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2" w:rsidRDefault="00016EA4">
      <w:hyperlink r:id="rId5" w:tgtFrame="_blank" w:history="1">
        <w:r>
          <w:rPr>
            <w:rStyle w:val="a3"/>
            <w:sz w:val="27"/>
            <w:szCs w:val="27"/>
          </w:rPr>
          <w:t>Ролики Детский травматизм.</w:t>
        </w:r>
        <w:bookmarkStart w:id="0" w:name="_GoBack"/>
        <w:bookmarkEnd w:id="0"/>
        <w:r>
          <w:rPr>
            <w:rStyle w:val="a3"/>
            <w:sz w:val="27"/>
            <w:szCs w:val="27"/>
          </w:rPr>
          <w:t>z</w:t>
        </w:r>
        <w:r>
          <w:rPr>
            <w:rStyle w:val="a3"/>
            <w:sz w:val="27"/>
            <w:szCs w:val="27"/>
          </w:rPr>
          <w:t>ip (61262991)</w:t>
        </w:r>
      </w:hyperlink>
      <w:r>
        <w:rPr>
          <w:color w:val="000000"/>
          <w:sz w:val="27"/>
          <w:szCs w:val="27"/>
        </w:rPr>
        <w:br/>
      </w:r>
      <w:hyperlink r:id="rId6" w:tgtFrame="_blank" w:history="1">
        <w:r>
          <w:rPr>
            <w:rStyle w:val="a3"/>
            <w:sz w:val="27"/>
            <w:szCs w:val="27"/>
          </w:rPr>
          <w:t>5. Видеоролики Банка России и ГП РФ 2021.7z (52689499)</w:t>
        </w:r>
      </w:hyperlink>
    </w:p>
    <w:sectPr w:rsidR="002B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F0"/>
    <w:rsid w:val="00016EA4"/>
    <w:rsid w:val="002B0F62"/>
    <w:rsid w:val="006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E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E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WW4KXDs51Fi-ZA" TargetMode="External"/><Relationship Id="rId5" Type="http://schemas.openxmlformats.org/officeDocument/2006/relationships/hyperlink" Target="https://yadi.sk/d/QhPBOXF5g2SP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</dc:creator>
  <cp:keywords/>
  <dc:description/>
  <cp:lastModifiedBy>KLM</cp:lastModifiedBy>
  <cp:revision>3</cp:revision>
  <dcterms:created xsi:type="dcterms:W3CDTF">2022-05-25T08:00:00Z</dcterms:created>
  <dcterms:modified xsi:type="dcterms:W3CDTF">2022-05-25T08:00:00Z</dcterms:modified>
</cp:coreProperties>
</file>