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77EE0" w14:textId="77777777" w:rsidR="00092ED7" w:rsidRPr="00092ED7" w:rsidRDefault="00092ED7" w:rsidP="00092ED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092ED7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 xml:space="preserve">Муниципальное бюджетное учреждение </w:t>
      </w:r>
    </w:p>
    <w:p w14:paraId="536B496A" w14:textId="77777777" w:rsidR="00092ED7" w:rsidRPr="00092ED7" w:rsidRDefault="00D2768D" w:rsidP="00092ED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дополнительного образования</w:t>
      </w:r>
    </w:p>
    <w:p w14:paraId="55EC52E1" w14:textId="77777777" w:rsidR="00092ED7" w:rsidRPr="00092ED7" w:rsidRDefault="00092ED7" w:rsidP="00092ED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092ED7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«Захаровская детская школа искусств»</w:t>
      </w:r>
    </w:p>
    <w:p w14:paraId="663466BD" w14:textId="6696D8BA" w:rsidR="00DA21FB" w:rsidRDefault="00457791" w:rsidP="00457791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  <w:r w:rsidRPr="00457791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Захаровского муниципального округа</w:t>
      </w:r>
      <w:r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 xml:space="preserve"> </w:t>
      </w:r>
      <w:r w:rsidRPr="00457791"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  <w:t>Рязанской области</w:t>
      </w:r>
    </w:p>
    <w:p w14:paraId="03565B2C" w14:textId="77777777" w:rsidR="00DA21FB" w:rsidRDefault="00DA21FB" w:rsidP="00092ED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14:paraId="22F459CA" w14:textId="77777777" w:rsidR="00DA21FB" w:rsidRPr="00092ED7" w:rsidRDefault="00DA21FB" w:rsidP="00092ED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  <w:lang w:eastAsia="ru-RU"/>
        </w:rPr>
      </w:pPr>
    </w:p>
    <w:p w14:paraId="132553B5" w14:textId="6C74F10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</w:t>
      </w:r>
      <w:r w:rsidR="00ED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ПРЕДПРОФЕССИОНАЛЬН</w:t>
      </w:r>
      <w:r w:rsidR="00ED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АЯ</w:t>
      </w:r>
    </w:p>
    <w:p w14:paraId="1A08F882" w14:textId="5259BFAB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ПРОГРАММ</w:t>
      </w:r>
      <w:r w:rsidR="00ED26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ОБЛАСТИ</w:t>
      </w:r>
    </w:p>
    <w:p w14:paraId="65325E14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МУЗЫКАЛЬНОГО ИСКУССТВА «ФОРТЕПИАНО»,</w:t>
      </w:r>
    </w:p>
    <w:p w14:paraId="585010B6" w14:textId="77777777" w:rsidR="00EB3DB3" w:rsidRPr="00543D01" w:rsidRDefault="00543D01" w:rsidP="00EB3D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«СТРУННЫЕ ИНСТРУМЕНТЫ», </w:t>
      </w:r>
    </w:p>
    <w:p w14:paraId="129E0218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«НАРОДНЫЕ ИНСТРУМЕНТЫ»,</w:t>
      </w:r>
    </w:p>
    <w:p w14:paraId="52C2FC61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3D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«ХОРОВОЕ ПЕНИЕ»</w:t>
      </w:r>
    </w:p>
    <w:p w14:paraId="1D58EEC8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D2474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FC6004" w14:textId="77777777" w:rsid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C4641" w14:textId="77777777" w:rsid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00C6D" w14:textId="77777777" w:rsid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8958C9" w14:textId="77777777" w:rsid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FF0CA" w14:textId="77777777" w:rsidR="00543D01" w:rsidRPr="00543D01" w:rsidRDefault="00543D01" w:rsidP="00721F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6519B9" w14:textId="77777777" w:rsidR="00B442A1" w:rsidRPr="00B442A1" w:rsidRDefault="00B442A1" w:rsidP="00721F7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442A1">
        <w:rPr>
          <w:rFonts w:ascii="Times New Roman" w:hAnsi="Times New Roman" w:cs="Times New Roman"/>
          <w:sz w:val="28"/>
          <w:szCs w:val="28"/>
        </w:rPr>
        <w:t>Предметная область</w:t>
      </w:r>
    </w:p>
    <w:p w14:paraId="5D98ABB7" w14:textId="77777777" w:rsidR="00B442A1" w:rsidRPr="00543D01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D01">
        <w:rPr>
          <w:rFonts w:ascii="Times New Roman" w:hAnsi="Times New Roman" w:cs="Times New Roman"/>
          <w:b/>
          <w:sz w:val="28"/>
          <w:szCs w:val="28"/>
        </w:rPr>
        <w:t>ПО.02. ТЕОРИЯ И ИСТОРИЯ МУЗЫКИ</w:t>
      </w:r>
    </w:p>
    <w:p w14:paraId="45007FB2" w14:textId="77777777" w:rsidR="00DA21FB" w:rsidRPr="00720F98" w:rsidRDefault="00DA21FB" w:rsidP="00DA21FB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20F98">
        <w:rPr>
          <w:rFonts w:ascii="Times New Roman" w:eastAsia="Times New Roman" w:hAnsi="Times New Roman" w:cs="Times New Roman"/>
          <w:b/>
          <w:sz w:val="72"/>
          <w:szCs w:val="72"/>
        </w:rPr>
        <w:t xml:space="preserve">Рабочая программа </w:t>
      </w:r>
    </w:p>
    <w:p w14:paraId="3F2F9EF0" w14:textId="77777777" w:rsidR="00DA21FB" w:rsidRPr="00720F98" w:rsidRDefault="00DA21FB" w:rsidP="00DA21FB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720F98">
        <w:rPr>
          <w:rFonts w:ascii="Times New Roman" w:eastAsia="Times New Roman" w:hAnsi="Times New Roman" w:cs="Times New Roman"/>
          <w:b/>
          <w:sz w:val="52"/>
          <w:szCs w:val="52"/>
        </w:rPr>
        <w:t xml:space="preserve">по учебному предмету </w:t>
      </w:r>
    </w:p>
    <w:p w14:paraId="20F13DC6" w14:textId="581AD53E" w:rsidR="00B442A1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D01">
        <w:rPr>
          <w:rFonts w:ascii="Times New Roman" w:hAnsi="Times New Roman" w:cs="Times New Roman"/>
          <w:b/>
          <w:sz w:val="28"/>
          <w:szCs w:val="28"/>
        </w:rPr>
        <w:t>ПО.02.УП.02.</w:t>
      </w:r>
      <w:r w:rsidR="00ED26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43D01">
        <w:rPr>
          <w:rFonts w:ascii="Times New Roman" w:hAnsi="Times New Roman" w:cs="Times New Roman"/>
          <w:b/>
          <w:sz w:val="28"/>
          <w:szCs w:val="28"/>
        </w:rPr>
        <w:t>СЛУШАНИЕ МУЗЫКИ</w:t>
      </w:r>
    </w:p>
    <w:p w14:paraId="61DB8D93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D32688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79F8FC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51C39F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CA9011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05A5D4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B7A510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4411A2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53DE1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3CC43" w14:textId="77777777" w:rsidR="00543D01" w:rsidRDefault="00543D01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BFF2EB" w14:textId="77777777" w:rsidR="00721F72" w:rsidRDefault="00721F72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6ED47" w14:textId="77777777" w:rsidR="00D2768D" w:rsidRDefault="00D2768D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597057" w14:textId="77777777" w:rsidR="00D2768D" w:rsidRDefault="00D2768D" w:rsidP="00721F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7B89C" w14:textId="0AD078B6" w:rsidR="00DA21FB" w:rsidRPr="00E96506" w:rsidRDefault="00543D01" w:rsidP="00DA21FB">
      <w:pPr>
        <w:pStyle w:val="a4"/>
        <w:ind w:left="3540"/>
        <w:rPr>
          <w:rFonts w:cs="Times New Roman"/>
        </w:rPr>
      </w:pPr>
      <w:r>
        <w:rPr>
          <w:rFonts w:cs="Times New Roman"/>
        </w:rPr>
        <w:t>Захарово 20</w:t>
      </w:r>
      <w:r w:rsidR="000B30D8">
        <w:rPr>
          <w:rFonts w:cs="Times New Roman"/>
        </w:rPr>
        <w:t>2</w:t>
      </w:r>
      <w:r w:rsidR="00172F32">
        <w:rPr>
          <w:rFonts w:cs="Times New Roman"/>
        </w:rPr>
        <w:t>6</w:t>
      </w:r>
    </w:p>
    <w:p w14:paraId="1CB20E05" w14:textId="161A33F2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  <w:r w:rsidRPr="00995124">
        <w:rPr>
          <w:rFonts w:eastAsia="Times New Roman" w:cs="Times New Roman"/>
          <w:sz w:val="24"/>
          <w:szCs w:val="24"/>
        </w:rPr>
        <w:lastRenderedPageBreak/>
        <w:t>ОДОБРЕНА</w:t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  <w:t>Составлена в соответствии</w:t>
      </w:r>
    </w:p>
    <w:p w14:paraId="75D08505" w14:textId="064793AC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  <w:r w:rsidRPr="00995124">
        <w:rPr>
          <w:rFonts w:eastAsia="Times New Roman" w:cs="Times New Roman"/>
          <w:sz w:val="24"/>
          <w:szCs w:val="24"/>
        </w:rPr>
        <w:t>педагогическим советом</w:t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Pr="00995124">
        <w:rPr>
          <w:rFonts w:cs="Times New Roman"/>
          <w:sz w:val="24"/>
          <w:szCs w:val="24"/>
        </w:rPr>
        <w:t xml:space="preserve">с </w:t>
      </w:r>
      <w:r w:rsidRPr="00995124">
        <w:rPr>
          <w:rFonts w:eastAsia="Times New Roman" w:cs="Times New Roman"/>
          <w:sz w:val="24"/>
          <w:szCs w:val="24"/>
        </w:rPr>
        <w:t>примерными требованиями</w:t>
      </w:r>
    </w:p>
    <w:p w14:paraId="5B8BFB4A" w14:textId="02F8EF47" w:rsidR="00DA21FB" w:rsidRPr="00995124" w:rsidRDefault="00D2768D" w:rsidP="00DA21FB">
      <w:pPr>
        <w:pStyle w:val="a4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МБУДО</w:t>
      </w:r>
      <w:r w:rsidR="00DA21FB" w:rsidRPr="00995124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«</w:t>
      </w:r>
      <w:r w:rsidR="00DA21FB" w:rsidRPr="00995124"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 xml:space="preserve">ахаровская </w:t>
      </w:r>
      <w:r w:rsidR="00DA21FB" w:rsidRPr="00995124">
        <w:rPr>
          <w:rFonts w:cs="Times New Roman"/>
          <w:sz w:val="24"/>
          <w:szCs w:val="24"/>
        </w:rPr>
        <w:t>ДШИ</w:t>
      </w:r>
      <w:r>
        <w:rPr>
          <w:rFonts w:cs="Times New Roman"/>
          <w:sz w:val="24"/>
          <w:szCs w:val="24"/>
        </w:rPr>
        <w:t>»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 w:rsidR="00DA21FB" w:rsidRPr="00995124">
        <w:rPr>
          <w:rFonts w:cs="Times New Roman"/>
          <w:sz w:val="24"/>
          <w:szCs w:val="24"/>
        </w:rPr>
        <w:t>к програ</w:t>
      </w:r>
      <w:r w:rsidR="00DA21FB" w:rsidRPr="00995124">
        <w:rPr>
          <w:rFonts w:eastAsia="Times New Roman" w:cs="Times New Roman"/>
          <w:sz w:val="24"/>
          <w:szCs w:val="24"/>
        </w:rPr>
        <w:t>ммам дополнительного</w:t>
      </w:r>
    </w:p>
    <w:p w14:paraId="24342412" w14:textId="6559AC34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  <w:r w:rsidRPr="00995124">
        <w:rPr>
          <w:rFonts w:cs="Times New Roman"/>
          <w:sz w:val="24"/>
          <w:szCs w:val="24"/>
        </w:rPr>
        <w:t xml:space="preserve">протокол № </w:t>
      </w:r>
      <w:r w:rsidR="00917698">
        <w:rPr>
          <w:rFonts w:cs="Times New Roman"/>
          <w:sz w:val="24"/>
          <w:szCs w:val="24"/>
        </w:rPr>
        <w:t>3</w:t>
      </w:r>
      <w:r w:rsidR="00D2768D">
        <w:rPr>
          <w:rFonts w:cs="Times New Roman"/>
          <w:sz w:val="24"/>
          <w:szCs w:val="24"/>
        </w:rPr>
        <w:tab/>
      </w:r>
      <w:r w:rsidR="00D2768D">
        <w:rPr>
          <w:rFonts w:cs="Times New Roman"/>
          <w:sz w:val="24"/>
          <w:szCs w:val="24"/>
        </w:rPr>
        <w:tab/>
      </w:r>
      <w:r w:rsidR="00D2768D">
        <w:rPr>
          <w:rFonts w:cs="Times New Roman"/>
          <w:sz w:val="24"/>
          <w:szCs w:val="24"/>
        </w:rPr>
        <w:tab/>
      </w:r>
      <w:r w:rsidR="00D2768D">
        <w:rPr>
          <w:rFonts w:cs="Times New Roman"/>
          <w:sz w:val="24"/>
          <w:szCs w:val="24"/>
        </w:rPr>
        <w:tab/>
      </w:r>
      <w:r w:rsidR="00D2768D">
        <w:rPr>
          <w:rFonts w:cs="Times New Roman"/>
          <w:sz w:val="24"/>
          <w:szCs w:val="24"/>
        </w:rPr>
        <w:tab/>
      </w:r>
      <w:r w:rsidRPr="00995124">
        <w:rPr>
          <w:rFonts w:eastAsia="Times New Roman" w:cs="Times New Roman"/>
          <w:sz w:val="24"/>
          <w:szCs w:val="24"/>
        </w:rPr>
        <w:t>образования детей: приложение</w:t>
      </w:r>
    </w:p>
    <w:p w14:paraId="7F588660" w14:textId="43B2589A" w:rsidR="00DA21FB" w:rsidRPr="00995124" w:rsidRDefault="00D2768D" w:rsidP="00DA21FB">
      <w:pPr>
        <w:pStyle w:val="a4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о</w:t>
      </w:r>
      <w:r w:rsidR="00DA21FB" w:rsidRPr="00995124">
        <w:rPr>
          <w:rFonts w:eastAsia="Times New Roman" w:cs="Times New Roman"/>
          <w:sz w:val="24"/>
          <w:szCs w:val="24"/>
        </w:rPr>
        <w:t xml:space="preserve">т </w:t>
      </w:r>
      <w:r w:rsidR="00457791">
        <w:rPr>
          <w:rFonts w:eastAsia="Times New Roman" w:cs="Times New Roman"/>
          <w:sz w:val="24"/>
          <w:szCs w:val="24"/>
        </w:rPr>
        <w:t>03</w:t>
      </w:r>
      <w:r w:rsidR="00DA21FB" w:rsidRPr="00995124">
        <w:rPr>
          <w:rFonts w:eastAsia="Times New Roman" w:cs="Times New Roman"/>
          <w:sz w:val="24"/>
          <w:szCs w:val="24"/>
        </w:rPr>
        <w:t>.</w:t>
      </w:r>
      <w:r w:rsidR="009419C8">
        <w:rPr>
          <w:rFonts w:eastAsia="Times New Roman" w:cs="Times New Roman"/>
          <w:sz w:val="24"/>
          <w:szCs w:val="24"/>
        </w:rPr>
        <w:t>0</w:t>
      </w:r>
      <w:r w:rsidR="00457791">
        <w:rPr>
          <w:rFonts w:eastAsia="Times New Roman" w:cs="Times New Roman"/>
          <w:sz w:val="24"/>
          <w:szCs w:val="24"/>
        </w:rPr>
        <w:t>6</w:t>
      </w:r>
      <w:r w:rsidR="009419C8">
        <w:rPr>
          <w:rFonts w:eastAsia="Times New Roman" w:cs="Times New Roman"/>
          <w:sz w:val="24"/>
          <w:szCs w:val="24"/>
        </w:rPr>
        <w:t>.</w:t>
      </w:r>
      <w:r w:rsidR="00DA21FB" w:rsidRPr="00995124">
        <w:rPr>
          <w:rFonts w:eastAsia="Times New Roman" w:cs="Times New Roman"/>
          <w:sz w:val="24"/>
          <w:szCs w:val="24"/>
        </w:rPr>
        <w:t>20</w:t>
      </w:r>
      <w:r w:rsidR="000B30D8">
        <w:rPr>
          <w:rFonts w:eastAsia="Times New Roman" w:cs="Times New Roman"/>
          <w:sz w:val="24"/>
          <w:szCs w:val="24"/>
        </w:rPr>
        <w:t>2</w:t>
      </w:r>
      <w:r w:rsidR="00457791">
        <w:rPr>
          <w:rFonts w:eastAsia="Times New Roman" w:cs="Times New Roman"/>
          <w:sz w:val="24"/>
          <w:szCs w:val="24"/>
        </w:rPr>
        <w:t>6</w:t>
      </w:r>
      <w:r w:rsidR="00DA21FB" w:rsidRPr="00995124">
        <w:rPr>
          <w:rFonts w:eastAsia="Times New Roman" w:cs="Times New Roman"/>
          <w:sz w:val="24"/>
          <w:szCs w:val="24"/>
        </w:rPr>
        <w:t xml:space="preserve"> г.</w:t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ab/>
      </w:r>
      <w:r w:rsidR="00DA21FB" w:rsidRPr="00995124">
        <w:rPr>
          <w:rFonts w:eastAsia="Times New Roman" w:cs="Times New Roman"/>
          <w:sz w:val="24"/>
          <w:szCs w:val="24"/>
        </w:rPr>
        <w:t>к письму Министерства образования</w:t>
      </w:r>
    </w:p>
    <w:p w14:paraId="022807CA" w14:textId="77777777" w:rsidR="00DA21FB" w:rsidRPr="00995124" w:rsidRDefault="00DA21FB" w:rsidP="00D2768D">
      <w:pPr>
        <w:pStyle w:val="a4"/>
        <w:ind w:left="4956"/>
        <w:rPr>
          <w:rFonts w:eastAsia="Times New Roman" w:cs="Times New Roman"/>
          <w:sz w:val="24"/>
          <w:szCs w:val="24"/>
        </w:rPr>
      </w:pPr>
      <w:r w:rsidRPr="00995124">
        <w:rPr>
          <w:rFonts w:eastAsia="Times New Roman" w:cs="Times New Roman"/>
          <w:sz w:val="24"/>
          <w:szCs w:val="24"/>
        </w:rPr>
        <w:t>и науки РФ от 11.12.2006г. 06-1844</w:t>
      </w:r>
    </w:p>
    <w:p w14:paraId="54BF8E0C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53B94F02" w14:textId="77777777" w:rsidR="00DA21FB" w:rsidRPr="00995124" w:rsidRDefault="00D2768D" w:rsidP="00DA21FB">
      <w:pPr>
        <w:pStyle w:val="a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Директор МБУ</w:t>
      </w:r>
      <w:r w:rsidR="00DA21FB" w:rsidRPr="00995124">
        <w:rPr>
          <w:rFonts w:eastAsia="Times New Roman" w:cs="Times New Roman"/>
          <w:sz w:val="24"/>
          <w:szCs w:val="24"/>
        </w:rPr>
        <w:t xml:space="preserve">ДО </w:t>
      </w:r>
      <w:r>
        <w:rPr>
          <w:rFonts w:eastAsia="Times New Roman" w:cs="Times New Roman"/>
          <w:sz w:val="24"/>
          <w:szCs w:val="24"/>
        </w:rPr>
        <w:t>«</w:t>
      </w:r>
      <w:r w:rsidR="00DA21FB" w:rsidRPr="00995124">
        <w:rPr>
          <w:rFonts w:eastAsia="Times New Roman" w:cs="Times New Roman"/>
          <w:sz w:val="24"/>
          <w:szCs w:val="24"/>
        </w:rPr>
        <w:t>З</w:t>
      </w:r>
      <w:r>
        <w:rPr>
          <w:rFonts w:eastAsia="Times New Roman" w:cs="Times New Roman"/>
          <w:sz w:val="24"/>
          <w:szCs w:val="24"/>
        </w:rPr>
        <w:t xml:space="preserve">ахаровская </w:t>
      </w:r>
      <w:r w:rsidR="00DA21FB" w:rsidRPr="00995124">
        <w:rPr>
          <w:rFonts w:eastAsia="Times New Roman" w:cs="Times New Roman"/>
          <w:sz w:val="24"/>
          <w:szCs w:val="24"/>
        </w:rPr>
        <w:t>ДШИ</w:t>
      </w:r>
      <w:r>
        <w:rPr>
          <w:rFonts w:eastAsia="Times New Roman" w:cs="Times New Roman"/>
          <w:sz w:val="24"/>
          <w:szCs w:val="24"/>
        </w:rPr>
        <w:t>»</w:t>
      </w:r>
    </w:p>
    <w:p w14:paraId="0718D8BF" w14:textId="77777777" w:rsidR="00DA21FB" w:rsidRPr="00995124" w:rsidRDefault="00D2768D" w:rsidP="00DA21FB">
      <w:pPr>
        <w:pStyle w:val="a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____________Г.И. Сазо</w:t>
      </w:r>
      <w:r w:rsidR="00DA21FB" w:rsidRPr="00995124">
        <w:rPr>
          <w:rFonts w:eastAsia="Times New Roman" w:cs="Times New Roman"/>
          <w:sz w:val="24"/>
          <w:szCs w:val="24"/>
        </w:rPr>
        <w:t>нова</w:t>
      </w:r>
    </w:p>
    <w:p w14:paraId="5F3FC2C5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2C1FDFED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5DDE5133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34DE0405" w14:textId="2207912B" w:rsidR="00DA21FB" w:rsidRPr="00995124" w:rsidRDefault="004F50F5" w:rsidP="00DA21FB">
      <w:pPr>
        <w:pStyle w:val="a4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Составитель</w:t>
      </w:r>
      <w:r w:rsidR="00DA21FB" w:rsidRPr="00995124">
        <w:rPr>
          <w:rFonts w:eastAsia="Times New Roman" w:cs="Times New Roman"/>
          <w:sz w:val="24"/>
          <w:szCs w:val="24"/>
        </w:rPr>
        <w:t>:</w:t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2768D">
        <w:rPr>
          <w:rFonts w:eastAsia="Times New Roman" w:cs="Times New Roman"/>
          <w:sz w:val="24"/>
          <w:szCs w:val="24"/>
        </w:rPr>
        <w:tab/>
      </w:r>
      <w:r w:rsidR="00DA21FB" w:rsidRPr="00995124">
        <w:rPr>
          <w:rFonts w:eastAsia="Times New Roman" w:cs="Times New Roman"/>
          <w:sz w:val="24"/>
          <w:szCs w:val="24"/>
        </w:rPr>
        <w:t>С.Д. Голубкина, преподаватель</w:t>
      </w:r>
    </w:p>
    <w:p w14:paraId="444CFC46" w14:textId="77777777" w:rsidR="00DA21FB" w:rsidRPr="00995124" w:rsidRDefault="00DA21FB" w:rsidP="00DA21FB">
      <w:pPr>
        <w:pStyle w:val="a4"/>
        <w:ind w:left="4248" w:firstLine="708"/>
        <w:rPr>
          <w:rFonts w:eastAsia="Times New Roman" w:cs="Times New Roman"/>
          <w:sz w:val="24"/>
          <w:szCs w:val="24"/>
        </w:rPr>
      </w:pPr>
      <w:r w:rsidRPr="00995124">
        <w:rPr>
          <w:rFonts w:eastAsia="Times New Roman" w:cs="Times New Roman"/>
          <w:sz w:val="24"/>
          <w:szCs w:val="24"/>
        </w:rPr>
        <w:t>высшей квалификационной</w:t>
      </w:r>
    </w:p>
    <w:p w14:paraId="5876D5B5" w14:textId="77777777" w:rsidR="00DA21FB" w:rsidRPr="00995124" w:rsidRDefault="00DA21FB" w:rsidP="00DA21FB">
      <w:pPr>
        <w:pStyle w:val="a4"/>
        <w:ind w:left="4248" w:firstLine="708"/>
        <w:rPr>
          <w:rFonts w:cs="Times New Roman"/>
          <w:sz w:val="24"/>
          <w:szCs w:val="24"/>
        </w:rPr>
      </w:pPr>
      <w:r w:rsidRPr="00995124">
        <w:rPr>
          <w:rFonts w:eastAsia="Times New Roman" w:cs="Times New Roman"/>
          <w:sz w:val="24"/>
          <w:szCs w:val="24"/>
        </w:rPr>
        <w:t xml:space="preserve">категории </w:t>
      </w:r>
      <w:r w:rsidRPr="00995124">
        <w:rPr>
          <w:rFonts w:cs="Times New Roman"/>
          <w:sz w:val="24"/>
          <w:szCs w:val="24"/>
        </w:rPr>
        <w:t>МБ</w:t>
      </w:r>
      <w:r w:rsidR="00D2768D">
        <w:rPr>
          <w:rFonts w:cs="Times New Roman"/>
          <w:sz w:val="24"/>
          <w:szCs w:val="24"/>
        </w:rPr>
        <w:t>У</w:t>
      </w:r>
      <w:r w:rsidRPr="00995124">
        <w:rPr>
          <w:rFonts w:cs="Times New Roman"/>
          <w:sz w:val="24"/>
          <w:szCs w:val="24"/>
        </w:rPr>
        <w:t xml:space="preserve">ДО </w:t>
      </w:r>
      <w:r w:rsidR="00D2768D">
        <w:rPr>
          <w:rFonts w:cs="Times New Roman"/>
          <w:sz w:val="24"/>
          <w:szCs w:val="24"/>
        </w:rPr>
        <w:t>«</w:t>
      </w:r>
      <w:r w:rsidRPr="00995124">
        <w:rPr>
          <w:rFonts w:cs="Times New Roman"/>
          <w:sz w:val="24"/>
          <w:szCs w:val="24"/>
        </w:rPr>
        <w:t>З</w:t>
      </w:r>
      <w:r w:rsidR="00D2768D">
        <w:rPr>
          <w:rFonts w:cs="Times New Roman"/>
          <w:sz w:val="24"/>
          <w:szCs w:val="24"/>
        </w:rPr>
        <w:t xml:space="preserve">ахаровская </w:t>
      </w:r>
      <w:r w:rsidRPr="00995124">
        <w:rPr>
          <w:rFonts w:cs="Times New Roman"/>
          <w:sz w:val="24"/>
          <w:szCs w:val="24"/>
        </w:rPr>
        <w:t>ДШИ</w:t>
      </w:r>
      <w:r w:rsidR="00D2768D">
        <w:rPr>
          <w:rFonts w:cs="Times New Roman"/>
          <w:sz w:val="24"/>
          <w:szCs w:val="24"/>
        </w:rPr>
        <w:t>»</w:t>
      </w:r>
    </w:p>
    <w:p w14:paraId="61F15725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02A910D8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27AEED6C" w14:textId="77777777" w:rsidR="00DA21FB" w:rsidRPr="00995124" w:rsidRDefault="00DA21FB" w:rsidP="00DA21FB">
      <w:pPr>
        <w:pStyle w:val="a4"/>
        <w:rPr>
          <w:rFonts w:eastAsia="Times New Roman" w:cs="Times New Roman"/>
          <w:sz w:val="24"/>
          <w:szCs w:val="24"/>
        </w:rPr>
      </w:pPr>
    </w:p>
    <w:p w14:paraId="7CD71808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B442A1" w:rsidRPr="009951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C1D5E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УЧЕБНОГО ПРЕДМЕТА</w:t>
      </w:r>
    </w:p>
    <w:p w14:paraId="4137E771" w14:textId="477029D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18B6C2CE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- Характеристика учебного предмета, его место и роль в образовательном процессе; </w:t>
      </w:r>
    </w:p>
    <w:p w14:paraId="365C09C4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Срок реализации учебного предмета; </w:t>
      </w:r>
    </w:p>
    <w:p w14:paraId="03EF6F23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</w:p>
    <w:p w14:paraId="13873768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учреждения на реализацию учебного предмета; </w:t>
      </w:r>
    </w:p>
    <w:p w14:paraId="45655245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Форма проведения учебных аудиторных занятий; </w:t>
      </w:r>
    </w:p>
    <w:p w14:paraId="5B11F177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Цель и задачи учебного предмета; </w:t>
      </w:r>
    </w:p>
    <w:p w14:paraId="5A69383F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Обоснование структуры программы учебного предмета; </w:t>
      </w:r>
    </w:p>
    <w:p w14:paraId="119FB6CF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Методы обучения; </w:t>
      </w:r>
    </w:p>
    <w:p w14:paraId="3734E895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 - Описание материально-технических условий реализации учебного предмета; </w:t>
      </w:r>
    </w:p>
    <w:p w14:paraId="03CB7D9D" w14:textId="228BD103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II.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14:paraId="309EAF93" w14:textId="6B75D57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III.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14:paraId="52C27570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- Сведения о затратах учебного времени; </w:t>
      </w:r>
    </w:p>
    <w:p w14:paraId="09203E21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Годовые требования. Содержание разделов; </w:t>
      </w:r>
    </w:p>
    <w:p w14:paraId="34FC35CE" w14:textId="68DE2758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IV.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14:paraId="4AA8F40E" w14:textId="2D985135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V.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14:paraId="4EA79D38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- Аттестация: цели, виды, форма, содержание; </w:t>
      </w:r>
    </w:p>
    <w:p w14:paraId="0F4748E9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- Требования к промежуточной аттестации; </w:t>
      </w:r>
    </w:p>
    <w:p w14:paraId="3CC4C4C6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Критерии оценки; </w:t>
      </w:r>
    </w:p>
    <w:p w14:paraId="63BDA742" w14:textId="490BF9AA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VI.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Методическое обеспечение учебного процесса</w:t>
      </w:r>
    </w:p>
    <w:p w14:paraId="7DC68C2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 - Методические рекомендации педагогическим работникам; </w:t>
      </w:r>
    </w:p>
    <w:p w14:paraId="44FCAE8E" w14:textId="3E1F1240" w:rsidR="00B442A1" w:rsidRPr="00995124" w:rsidRDefault="007F5EE7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.</w:t>
      </w:r>
      <w:r w:rsidR="000B30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Список рекомендуемой учебной и методической литературы</w:t>
      </w:r>
    </w:p>
    <w:p w14:paraId="2CC16284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- Список методической литературы; </w:t>
      </w:r>
    </w:p>
    <w:p w14:paraId="11ED2F22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-Учебная литература</w:t>
      </w:r>
    </w:p>
    <w:p w14:paraId="5335E246" w14:textId="77777777" w:rsidR="00721F72" w:rsidRPr="00995124" w:rsidRDefault="00721F72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721F72" w:rsidRPr="0099512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53676BD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lastRenderedPageBreak/>
        <w:t>I.ПОЯСНИТЕЛЬНАЯ ЗАПИСКА</w:t>
      </w:r>
    </w:p>
    <w:p w14:paraId="25760C4D" w14:textId="4BB7F1D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1.Характеристика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предмета,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его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место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роль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в образовательном процессе</w:t>
      </w:r>
    </w:p>
    <w:p w14:paraId="3CC29F12" w14:textId="77777777" w:rsidR="0070625A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«Слушание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</w:t>
      </w:r>
      <w:r w:rsidR="0070625A" w:rsidRPr="00995124">
        <w:rPr>
          <w:rFonts w:ascii="Times New Roman" w:hAnsi="Times New Roman" w:cs="Times New Roman"/>
          <w:sz w:val="24"/>
          <w:szCs w:val="24"/>
        </w:rPr>
        <w:t>ки»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разработана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на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основе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с </w:t>
      </w:r>
      <w:r w:rsidRPr="00995124">
        <w:rPr>
          <w:rFonts w:ascii="Times New Roman" w:hAnsi="Times New Roman" w:cs="Times New Roman"/>
          <w:sz w:val="24"/>
          <w:szCs w:val="24"/>
        </w:rPr>
        <w:t>учетом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федеральных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государственных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требований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к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дополнительным </w:t>
      </w:r>
      <w:r w:rsidRPr="00995124">
        <w:rPr>
          <w:rFonts w:ascii="Times New Roman" w:hAnsi="Times New Roman" w:cs="Times New Roman"/>
          <w:sz w:val="24"/>
          <w:szCs w:val="24"/>
        </w:rPr>
        <w:t>предпрофессиональным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общеобразовательным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</w:t>
      </w:r>
      <w:r w:rsidR="0070625A" w:rsidRPr="00995124">
        <w:rPr>
          <w:rFonts w:ascii="Times New Roman" w:hAnsi="Times New Roman" w:cs="Times New Roman"/>
          <w:sz w:val="24"/>
          <w:szCs w:val="24"/>
        </w:rPr>
        <w:t>аммам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области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музыкального </w:t>
      </w:r>
      <w:r w:rsidRPr="00995124">
        <w:rPr>
          <w:rFonts w:ascii="Times New Roman" w:hAnsi="Times New Roman" w:cs="Times New Roman"/>
          <w:sz w:val="24"/>
          <w:szCs w:val="24"/>
        </w:rPr>
        <w:t>искусства «Фортепиано»,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«Струнные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инструменты», «Народные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инструменты», «Хоровое пение». </w:t>
      </w:r>
    </w:p>
    <w:p w14:paraId="115D38C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Предмет «Слушание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направлен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создание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предпосылок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творческого,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личностного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</w:t>
      </w:r>
      <w:r w:rsidR="0070625A" w:rsidRPr="00995124">
        <w:rPr>
          <w:rFonts w:ascii="Times New Roman" w:hAnsi="Times New Roman" w:cs="Times New Roman"/>
          <w:sz w:val="24"/>
          <w:szCs w:val="24"/>
        </w:rPr>
        <w:t>звития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учащихся,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995124">
        <w:rPr>
          <w:rFonts w:ascii="Times New Roman" w:hAnsi="Times New Roman" w:cs="Times New Roman"/>
          <w:sz w:val="24"/>
          <w:szCs w:val="24"/>
        </w:rPr>
        <w:t>эстетических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взглядов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эмоциональ</w:t>
      </w:r>
      <w:r w:rsidR="0070625A" w:rsidRPr="00995124">
        <w:rPr>
          <w:rFonts w:ascii="Times New Roman" w:hAnsi="Times New Roman" w:cs="Times New Roman"/>
          <w:sz w:val="24"/>
          <w:szCs w:val="24"/>
        </w:rPr>
        <w:t>ной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отзывчивости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овладения </w:t>
      </w:r>
      <w:r w:rsidRPr="00995124">
        <w:rPr>
          <w:rFonts w:ascii="Times New Roman" w:hAnsi="Times New Roman" w:cs="Times New Roman"/>
          <w:sz w:val="24"/>
          <w:szCs w:val="24"/>
        </w:rPr>
        <w:t>нав</w:t>
      </w:r>
      <w:r w:rsidR="0070625A" w:rsidRPr="00995124">
        <w:rPr>
          <w:rFonts w:ascii="Times New Roman" w:hAnsi="Times New Roman" w:cs="Times New Roman"/>
          <w:sz w:val="24"/>
          <w:szCs w:val="24"/>
        </w:rPr>
        <w:t>ыками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</w:t>
      </w:r>
      <w:r w:rsidR="0070625A" w:rsidRPr="00995124">
        <w:rPr>
          <w:rFonts w:ascii="Times New Roman" w:hAnsi="Times New Roman" w:cs="Times New Roman"/>
          <w:sz w:val="24"/>
          <w:szCs w:val="24"/>
        </w:rPr>
        <w:t>й,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приобретение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детьми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опыта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творческого взаимодействия в коллективе. </w:t>
      </w:r>
    </w:p>
    <w:p w14:paraId="4056F4F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учитывает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возрастные</w:t>
      </w:r>
      <w:r w:rsidR="00D2768D">
        <w:rPr>
          <w:rFonts w:ascii="Times New Roman" w:hAnsi="Times New Roman" w:cs="Times New Roman"/>
          <w:sz w:val="24"/>
          <w:szCs w:val="24"/>
        </w:rPr>
        <w:t xml:space="preserve"> индивидуальные </w:t>
      </w:r>
      <w:r w:rsidRPr="00995124">
        <w:rPr>
          <w:rFonts w:ascii="Times New Roman" w:hAnsi="Times New Roman" w:cs="Times New Roman"/>
          <w:sz w:val="24"/>
          <w:szCs w:val="24"/>
        </w:rPr>
        <w:t>особенности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обучающихся</w:t>
      </w:r>
      <w:r w:rsidR="00D2768D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 ориентирована на: </w:t>
      </w:r>
    </w:p>
    <w:p w14:paraId="6300920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 развитие художественных способностей дет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ей и формирование у обучающихся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потребности общения с явлениями музыкального искусства; </w:t>
      </w:r>
    </w:p>
    <w:p w14:paraId="27EFF343" w14:textId="43D0EC5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-воспитание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детей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творческой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атмосфере,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70625A" w:rsidRPr="00995124">
        <w:rPr>
          <w:rFonts w:ascii="Times New Roman" w:hAnsi="Times New Roman" w:cs="Times New Roman"/>
          <w:sz w:val="24"/>
          <w:szCs w:val="24"/>
        </w:rPr>
        <w:t>бстановке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доброжелательности,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способствующей приобретению навыков музыкально-творческой деятельности; </w:t>
      </w:r>
    </w:p>
    <w:p w14:paraId="3B541274" w14:textId="256481B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-формирование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комплекса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умен</w:t>
      </w:r>
      <w:r w:rsidR="0070625A" w:rsidRPr="00995124">
        <w:rPr>
          <w:rFonts w:ascii="Times New Roman" w:hAnsi="Times New Roman" w:cs="Times New Roman"/>
          <w:sz w:val="24"/>
          <w:szCs w:val="24"/>
        </w:rPr>
        <w:t>ий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и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навыков,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позволяющих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в </w:t>
      </w:r>
      <w:r w:rsidRPr="00995124">
        <w:rPr>
          <w:rFonts w:ascii="Times New Roman" w:hAnsi="Times New Roman" w:cs="Times New Roman"/>
          <w:sz w:val="24"/>
          <w:szCs w:val="24"/>
        </w:rPr>
        <w:t>дальнейшем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осваивать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профессиональные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образовательные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программы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области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музыкального искусства. </w:t>
      </w:r>
    </w:p>
    <w:p w14:paraId="2354C01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«Слушание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находится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непосредственной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связи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другими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учебными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предметами,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такими,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 «Сольфеджио»,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«Музыка</w:t>
      </w:r>
      <w:r w:rsidR="0070625A" w:rsidRPr="00995124">
        <w:rPr>
          <w:rFonts w:ascii="Times New Roman" w:hAnsi="Times New Roman" w:cs="Times New Roman"/>
          <w:sz w:val="24"/>
          <w:szCs w:val="24"/>
        </w:rPr>
        <w:t>льная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литература»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занимает </w:t>
      </w:r>
      <w:r w:rsidRPr="00995124">
        <w:rPr>
          <w:rFonts w:ascii="Times New Roman" w:hAnsi="Times New Roman" w:cs="Times New Roman"/>
          <w:sz w:val="24"/>
          <w:szCs w:val="24"/>
        </w:rPr>
        <w:t>важное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место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системе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детей.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</w:t>
      </w:r>
      <w:r w:rsidR="0070625A" w:rsidRPr="00995124">
        <w:rPr>
          <w:rFonts w:ascii="Times New Roman" w:hAnsi="Times New Roman" w:cs="Times New Roman"/>
          <w:sz w:val="24"/>
          <w:szCs w:val="24"/>
        </w:rPr>
        <w:t>тот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предмет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является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базовой </w:t>
      </w:r>
      <w:r w:rsidRPr="00995124">
        <w:rPr>
          <w:rFonts w:ascii="Times New Roman" w:hAnsi="Times New Roman" w:cs="Times New Roman"/>
          <w:sz w:val="24"/>
          <w:szCs w:val="24"/>
        </w:rPr>
        <w:t>составляющей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последующего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изучения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области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теории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истории </w:t>
      </w:r>
      <w:r w:rsidRPr="00995124">
        <w:rPr>
          <w:rFonts w:ascii="Times New Roman" w:hAnsi="Times New Roman" w:cs="Times New Roman"/>
          <w:sz w:val="24"/>
          <w:szCs w:val="24"/>
        </w:rPr>
        <w:t>музыки,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также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необходимым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условием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освоении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учебных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предметов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области музыкального исполнительства. </w:t>
      </w:r>
    </w:p>
    <w:p w14:paraId="0558EA13" w14:textId="6AC6A438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2. Срок реализации учебного предмета</w:t>
      </w:r>
      <w:r w:rsidR="009176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 xml:space="preserve">«Слушание музыки» </w:t>
      </w:r>
    </w:p>
    <w:p w14:paraId="3F18A09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Срок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реализации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 «Слушание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детей,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поступивших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образовательное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учреждение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1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класс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возрасте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с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шести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>лет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70625A" w:rsidRPr="00995124">
        <w:rPr>
          <w:rFonts w:ascii="Times New Roman" w:hAnsi="Times New Roman" w:cs="Times New Roman"/>
          <w:sz w:val="24"/>
          <w:szCs w:val="24"/>
        </w:rPr>
        <w:t xml:space="preserve">шести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месяцев до девяти лет, составляет3 года. </w:t>
      </w:r>
    </w:p>
    <w:p w14:paraId="2ED5717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3. Объем учебного времени и виды учебной работы</w:t>
      </w: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1866"/>
        <w:gridCol w:w="1209"/>
        <w:gridCol w:w="1209"/>
        <w:gridCol w:w="1209"/>
        <w:gridCol w:w="1209"/>
        <w:gridCol w:w="1209"/>
        <w:gridCol w:w="1209"/>
        <w:gridCol w:w="769"/>
      </w:tblGrid>
      <w:tr w:rsidR="0070625A" w:rsidRPr="00995124" w14:paraId="6FA68311" w14:textId="77777777" w:rsidTr="00230D2B">
        <w:tc>
          <w:tcPr>
            <w:tcW w:w="2277" w:type="dxa"/>
          </w:tcPr>
          <w:p w14:paraId="4D6F7777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Вид учебной</w:t>
            </w:r>
            <w:r w:rsidR="00EA6856"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 работы,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нагрузки, аттестации</w:t>
            </w:r>
          </w:p>
        </w:tc>
        <w:tc>
          <w:tcPr>
            <w:tcW w:w="6618" w:type="dxa"/>
            <w:gridSpan w:val="6"/>
          </w:tcPr>
          <w:p w14:paraId="4846ECC4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Затраты учебного времени, график промежуточной</w:t>
            </w:r>
          </w:p>
        </w:tc>
        <w:tc>
          <w:tcPr>
            <w:tcW w:w="907" w:type="dxa"/>
          </w:tcPr>
          <w:p w14:paraId="63F6018E" w14:textId="6196D8A0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70625A" w:rsidRPr="00995124" w14:paraId="33757A78" w14:textId="77777777" w:rsidTr="00230D2B">
        <w:tc>
          <w:tcPr>
            <w:tcW w:w="2277" w:type="dxa"/>
          </w:tcPr>
          <w:p w14:paraId="61FF254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206" w:type="dxa"/>
            <w:gridSpan w:val="2"/>
          </w:tcPr>
          <w:p w14:paraId="1444EEAE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06" w:type="dxa"/>
            <w:gridSpan w:val="2"/>
          </w:tcPr>
          <w:p w14:paraId="3385484D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06" w:type="dxa"/>
            <w:gridSpan w:val="2"/>
          </w:tcPr>
          <w:p w14:paraId="1B33899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" w:type="dxa"/>
          </w:tcPr>
          <w:p w14:paraId="2331401E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5A" w:rsidRPr="00995124" w14:paraId="3D3A70E5" w14:textId="77777777" w:rsidTr="00230D2B">
        <w:tc>
          <w:tcPr>
            <w:tcW w:w="2277" w:type="dxa"/>
          </w:tcPr>
          <w:p w14:paraId="3CE81095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DD0E67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103" w:type="dxa"/>
          </w:tcPr>
          <w:p w14:paraId="42254D6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103" w:type="dxa"/>
          </w:tcPr>
          <w:p w14:paraId="2C162AED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103" w:type="dxa"/>
          </w:tcPr>
          <w:p w14:paraId="697991C6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1103" w:type="dxa"/>
          </w:tcPr>
          <w:p w14:paraId="77DA444D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 полугодие</w:t>
            </w:r>
          </w:p>
        </w:tc>
        <w:tc>
          <w:tcPr>
            <w:tcW w:w="1103" w:type="dxa"/>
          </w:tcPr>
          <w:p w14:paraId="0B7B22FB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 полугодие</w:t>
            </w:r>
          </w:p>
        </w:tc>
        <w:tc>
          <w:tcPr>
            <w:tcW w:w="907" w:type="dxa"/>
          </w:tcPr>
          <w:p w14:paraId="0DF9A4F8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625A" w:rsidRPr="00995124" w14:paraId="152248D7" w14:textId="77777777" w:rsidTr="00230D2B">
        <w:tc>
          <w:tcPr>
            <w:tcW w:w="2277" w:type="dxa"/>
          </w:tcPr>
          <w:p w14:paraId="0609E0E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1103" w:type="dxa"/>
          </w:tcPr>
          <w:p w14:paraId="4404C97E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3" w:type="dxa"/>
          </w:tcPr>
          <w:p w14:paraId="06B2B1A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3" w:type="dxa"/>
          </w:tcPr>
          <w:p w14:paraId="10553293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3" w:type="dxa"/>
          </w:tcPr>
          <w:p w14:paraId="2F81F703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03" w:type="dxa"/>
          </w:tcPr>
          <w:p w14:paraId="27EDFE1D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03" w:type="dxa"/>
          </w:tcPr>
          <w:p w14:paraId="703A7812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7" w:type="dxa"/>
          </w:tcPr>
          <w:p w14:paraId="0E1D4D1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70625A" w:rsidRPr="00995124" w14:paraId="2E58ACE9" w14:textId="77777777" w:rsidTr="00230D2B">
        <w:tc>
          <w:tcPr>
            <w:tcW w:w="2277" w:type="dxa"/>
          </w:tcPr>
          <w:p w14:paraId="5F511467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103" w:type="dxa"/>
          </w:tcPr>
          <w:p w14:paraId="4488AB61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4A237AA9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4E2577BD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0E6F7F68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1103" w:type="dxa"/>
          </w:tcPr>
          <w:p w14:paraId="667761EA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3" w:type="dxa"/>
          </w:tcPr>
          <w:p w14:paraId="0CF4438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907" w:type="dxa"/>
          </w:tcPr>
          <w:p w14:paraId="11CE31C9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70625A" w:rsidRPr="00995124" w14:paraId="417C96C9" w14:textId="77777777" w:rsidTr="00230D2B">
        <w:tc>
          <w:tcPr>
            <w:tcW w:w="2277" w:type="dxa"/>
          </w:tcPr>
          <w:p w14:paraId="1AEE25A9" w14:textId="77777777" w:rsidR="0070625A" w:rsidRPr="00995124" w:rsidRDefault="00230D2B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103" w:type="dxa"/>
          </w:tcPr>
          <w:p w14:paraId="3D279505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3" w:type="dxa"/>
          </w:tcPr>
          <w:p w14:paraId="328CA56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3" w:type="dxa"/>
          </w:tcPr>
          <w:p w14:paraId="58B1356E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3" w:type="dxa"/>
          </w:tcPr>
          <w:p w14:paraId="215BA9D5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1103" w:type="dxa"/>
          </w:tcPr>
          <w:p w14:paraId="548F274B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03" w:type="dxa"/>
          </w:tcPr>
          <w:p w14:paraId="12E35D1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25,5</w:t>
            </w:r>
          </w:p>
        </w:tc>
        <w:tc>
          <w:tcPr>
            <w:tcW w:w="907" w:type="dxa"/>
          </w:tcPr>
          <w:p w14:paraId="3775E91C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</w:tr>
      <w:tr w:rsidR="0070625A" w:rsidRPr="00995124" w14:paraId="32FFBC7D" w14:textId="77777777" w:rsidTr="00230D2B">
        <w:tc>
          <w:tcPr>
            <w:tcW w:w="2277" w:type="dxa"/>
          </w:tcPr>
          <w:p w14:paraId="63B17F06" w14:textId="77777777" w:rsidR="0070625A" w:rsidRPr="00995124" w:rsidRDefault="00230D2B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Вид промежуточной аттестации</w:t>
            </w:r>
          </w:p>
        </w:tc>
        <w:tc>
          <w:tcPr>
            <w:tcW w:w="1103" w:type="dxa"/>
          </w:tcPr>
          <w:p w14:paraId="2B62F98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0F0A61B2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контр урок</w:t>
            </w:r>
            <w:proofErr w:type="gramEnd"/>
          </w:p>
        </w:tc>
        <w:tc>
          <w:tcPr>
            <w:tcW w:w="1103" w:type="dxa"/>
          </w:tcPr>
          <w:p w14:paraId="1C529400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27048F88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контр урок</w:t>
            </w:r>
            <w:proofErr w:type="gramEnd"/>
          </w:p>
        </w:tc>
        <w:tc>
          <w:tcPr>
            <w:tcW w:w="1103" w:type="dxa"/>
          </w:tcPr>
          <w:p w14:paraId="75030B7A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3" w:type="dxa"/>
          </w:tcPr>
          <w:p w14:paraId="10DC3492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907" w:type="dxa"/>
          </w:tcPr>
          <w:p w14:paraId="6AD97238" w14:textId="77777777" w:rsidR="0070625A" w:rsidRPr="00995124" w:rsidRDefault="0070625A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EEE1DA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lastRenderedPageBreak/>
        <w:t>4.Форма проведения учебных аудиторных занятий</w:t>
      </w:r>
    </w:p>
    <w:p w14:paraId="425B24E3" w14:textId="68D3AAD8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Реализация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плана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</w:t>
      </w:r>
      <w:r w:rsidR="00230D2B" w:rsidRPr="00995124">
        <w:rPr>
          <w:rFonts w:ascii="Times New Roman" w:hAnsi="Times New Roman" w:cs="Times New Roman"/>
          <w:sz w:val="24"/>
          <w:szCs w:val="24"/>
        </w:rPr>
        <w:t>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предмету «Слушание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проводится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форме мелкогрупповых занятий численностью от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F40BB4">
        <w:rPr>
          <w:rFonts w:ascii="Times New Roman" w:hAnsi="Times New Roman" w:cs="Times New Roman"/>
          <w:sz w:val="24"/>
          <w:szCs w:val="24"/>
        </w:rPr>
        <w:t>2</w:t>
      </w:r>
      <w:r w:rsidRPr="00995124">
        <w:rPr>
          <w:rFonts w:ascii="Times New Roman" w:hAnsi="Times New Roman" w:cs="Times New Roman"/>
          <w:sz w:val="24"/>
          <w:szCs w:val="24"/>
        </w:rPr>
        <w:t xml:space="preserve"> до</w:t>
      </w:r>
      <w:r w:rsidR="00CD15B1">
        <w:rPr>
          <w:rFonts w:ascii="Times New Roman" w:hAnsi="Times New Roman" w:cs="Times New Roman"/>
          <w:sz w:val="24"/>
          <w:szCs w:val="24"/>
        </w:rPr>
        <w:t xml:space="preserve"> 8</w:t>
      </w:r>
      <w:r w:rsidRPr="00995124">
        <w:rPr>
          <w:rFonts w:ascii="Times New Roman" w:hAnsi="Times New Roman" w:cs="Times New Roman"/>
          <w:sz w:val="24"/>
          <w:szCs w:val="24"/>
        </w:rPr>
        <w:t xml:space="preserve"> человек. </w:t>
      </w:r>
    </w:p>
    <w:p w14:paraId="3DA2F74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учащихся 1-3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классов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занятия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предмету «Слушание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предусмотрены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1 раз в неделю по</w:t>
      </w:r>
      <w:r w:rsidR="00CD15B1">
        <w:rPr>
          <w:rFonts w:ascii="Times New Roman" w:hAnsi="Times New Roman" w:cs="Times New Roman"/>
          <w:sz w:val="24"/>
          <w:szCs w:val="24"/>
        </w:rPr>
        <w:t xml:space="preserve"> 40 минут</w:t>
      </w:r>
      <w:r w:rsidRPr="009951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4237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5. Цель и задачи учебного предмета</w:t>
      </w:r>
    </w:p>
    <w:p w14:paraId="4401AEE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Цель: </w:t>
      </w:r>
    </w:p>
    <w:p w14:paraId="0F9F948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-воспитание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культуры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слушания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</w:t>
      </w:r>
      <w:r w:rsidR="00230D2B" w:rsidRPr="00995124">
        <w:rPr>
          <w:rFonts w:ascii="Times New Roman" w:hAnsi="Times New Roman" w:cs="Times New Roman"/>
          <w:sz w:val="24"/>
          <w:szCs w:val="24"/>
        </w:rPr>
        <w:t>узыки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на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основе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формирования </w:t>
      </w:r>
      <w:r w:rsidRPr="00995124">
        <w:rPr>
          <w:rFonts w:ascii="Times New Roman" w:hAnsi="Times New Roman" w:cs="Times New Roman"/>
          <w:sz w:val="24"/>
          <w:szCs w:val="24"/>
        </w:rPr>
        <w:t>представлений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виде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искусства,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также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развитие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музыкально-творческих </w:t>
      </w:r>
      <w:r w:rsidRPr="00995124">
        <w:rPr>
          <w:rFonts w:ascii="Times New Roman" w:hAnsi="Times New Roman" w:cs="Times New Roman"/>
          <w:sz w:val="24"/>
          <w:szCs w:val="24"/>
        </w:rPr>
        <w:t>способностей,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приобретение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умений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230D2B" w:rsidRPr="00995124">
        <w:rPr>
          <w:rFonts w:ascii="Times New Roman" w:hAnsi="Times New Roman" w:cs="Times New Roman"/>
          <w:sz w:val="24"/>
          <w:szCs w:val="24"/>
        </w:rPr>
        <w:t>выков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области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музыкального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искусства. </w:t>
      </w:r>
    </w:p>
    <w:p w14:paraId="781108BA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Задачи: </w:t>
      </w:r>
    </w:p>
    <w:p w14:paraId="4088CF0A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развитие интереса к классической музыке; </w:t>
      </w:r>
    </w:p>
    <w:p w14:paraId="5B7B9C0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-знакомство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широким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кругом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произведений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995124">
        <w:rPr>
          <w:rFonts w:ascii="Times New Roman" w:hAnsi="Times New Roman" w:cs="Times New Roman"/>
          <w:sz w:val="24"/>
          <w:szCs w:val="24"/>
        </w:rPr>
        <w:t xml:space="preserve">навыков восприятия образной музыкальной речи; </w:t>
      </w:r>
    </w:p>
    <w:p w14:paraId="301EB4B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-воспитание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эмоционального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интеллек</w:t>
      </w:r>
      <w:r w:rsidR="00230D2B" w:rsidRPr="00995124">
        <w:rPr>
          <w:rFonts w:ascii="Times New Roman" w:hAnsi="Times New Roman" w:cs="Times New Roman"/>
          <w:sz w:val="24"/>
          <w:szCs w:val="24"/>
        </w:rPr>
        <w:t>туального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отклика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процессе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слушания; </w:t>
      </w:r>
    </w:p>
    <w:p w14:paraId="2508362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-приобретение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необходимых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качеств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внимания,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умений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0D2B" w:rsidRPr="00995124">
        <w:rPr>
          <w:rFonts w:ascii="Times New Roman" w:hAnsi="Times New Roman" w:cs="Times New Roman"/>
          <w:sz w:val="24"/>
          <w:szCs w:val="24"/>
        </w:rPr>
        <w:t>следитьза</w:t>
      </w:r>
      <w:proofErr w:type="spellEnd"/>
      <w:r w:rsidR="00230D2B" w:rsidRPr="0099512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движением музыкальной мысли и развитием интонаций; </w:t>
      </w:r>
    </w:p>
    <w:p w14:paraId="4711AC2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-осознание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усвоение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некоторых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понятий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представлений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явлениях и средствах выразительности; </w:t>
      </w:r>
    </w:p>
    <w:p w14:paraId="0C05A93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-накопление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опыта,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</w:t>
      </w:r>
      <w:r w:rsidR="00230D2B" w:rsidRPr="00995124">
        <w:rPr>
          <w:rFonts w:ascii="Times New Roman" w:hAnsi="Times New Roman" w:cs="Times New Roman"/>
          <w:sz w:val="24"/>
          <w:szCs w:val="24"/>
        </w:rPr>
        <w:t>деленного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круга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интонаций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развитие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музыкального мышления; </w:t>
      </w:r>
    </w:p>
    <w:p w14:paraId="503A399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-развитие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важных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эстетически</w:t>
      </w:r>
      <w:r w:rsidR="00230D2B" w:rsidRPr="00995124">
        <w:rPr>
          <w:rFonts w:ascii="Times New Roman" w:hAnsi="Times New Roman" w:cs="Times New Roman"/>
          <w:sz w:val="24"/>
          <w:szCs w:val="24"/>
        </w:rPr>
        <w:t>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чувств -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синестезии (особой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способности человека к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межсенсорному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восприятию); </w:t>
      </w:r>
    </w:p>
    <w:p w14:paraId="64BF303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развитие ассоциативно-образного мышления. </w:t>
      </w:r>
    </w:p>
    <w:p w14:paraId="15A88A5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целью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активизации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ходе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слушания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используются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особые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методы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CD15B1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игровое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гр</w:t>
      </w:r>
      <w:r w:rsidR="00230D2B" w:rsidRPr="00995124">
        <w:rPr>
          <w:rFonts w:ascii="Times New Roman" w:hAnsi="Times New Roman" w:cs="Times New Roman"/>
          <w:sz w:val="24"/>
          <w:szCs w:val="24"/>
        </w:rPr>
        <w:t>афическое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моделирование.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Дети </w:t>
      </w:r>
      <w:r w:rsidRPr="00995124">
        <w:rPr>
          <w:rFonts w:ascii="Times New Roman" w:hAnsi="Times New Roman" w:cs="Times New Roman"/>
          <w:sz w:val="24"/>
          <w:szCs w:val="24"/>
        </w:rPr>
        <w:t>постигают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формах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музыкально-творческой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деятельности. </w:t>
      </w:r>
    </w:p>
    <w:p w14:paraId="7DCFEA7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Результат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освоения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программы «Слу</w:t>
      </w:r>
      <w:r w:rsidR="00230D2B" w:rsidRPr="00995124">
        <w:rPr>
          <w:rFonts w:ascii="Times New Roman" w:hAnsi="Times New Roman" w:cs="Times New Roman"/>
          <w:sz w:val="24"/>
          <w:szCs w:val="24"/>
        </w:rPr>
        <w:t>шание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заключается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осознании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элементов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язы</w:t>
      </w:r>
      <w:r w:rsidR="00230D2B" w:rsidRPr="00995124">
        <w:rPr>
          <w:rFonts w:ascii="Times New Roman" w:hAnsi="Times New Roman" w:cs="Times New Roman"/>
          <w:sz w:val="24"/>
          <w:szCs w:val="24"/>
        </w:rPr>
        <w:t>ка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>овладении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230D2B" w:rsidRPr="00995124">
        <w:rPr>
          <w:rFonts w:ascii="Times New Roman" w:hAnsi="Times New Roman" w:cs="Times New Roman"/>
          <w:sz w:val="24"/>
          <w:szCs w:val="24"/>
        </w:rPr>
        <w:t xml:space="preserve">практическими </w:t>
      </w:r>
      <w:r w:rsidRPr="00995124">
        <w:rPr>
          <w:rFonts w:ascii="Times New Roman" w:hAnsi="Times New Roman" w:cs="Times New Roman"/>
          <w:sz w:val="24"/>
          <w:szCs w:val="24"/>
        </w:rPr>
        <w:t>умениями и навыками целостного восприятия несложных музыкальных произведений.</w:t>
      </w:r>
    </w:p>
    <w:p w14:paraId="2C62E6A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6. Обоснование структуры программы учебного предмета</w:t>
      </w:r>
    </w:p>
    <w:p w14:paraId="693714E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Обоснованием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структуры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</w:t>
      </w:r>
      <w:r w:rsidR="00D32560" w:rsidRPr="00995124">
        <w:rPr>
          <w:rFonts w:ascii="Times New Roman" w:hAnsi="Times New Roman" w:cs="Times New Roman"/>
          <w:sz w:val="24"/>
          <w:szCs w:val="24"/>
        </w:rPr>
        <w:t>мы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D32560" w:rsidRPr="00995124">
        <w:rPr>
          <w:rFonts w:ascii="Times New Roman" w:hAnsi="Times New Roman" w:cs="Times New Roman"/>
          <w:sz w:val="24"/>
          <w:szCs w:val="24"/>
        </w:rPr>
        <w:t>являются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D32560" w:rsidRPr="00995124">
        <w:rPr>
          <w:rFonts w:ascii="Times New Roman" w:hAnsi="Times New Roman" w:cs="Times New Roman"/>
          <w:sz w:val="24"/>
          <w:szCs w:val="24"/>
        </w:rPr>
        <w:t>ФГТ,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="00D32560" w:rsidRPr="00995124">
        <w:rPr>
          <w:rFonts w:ascii="Times New Roman" w:hAnsi="Times New Roman" w:cs="Times New Roman"/>
          <w:sz w:val="24"/>
          <w:szCs w:val="24"/>
        </w:rPr>
        <w:t>отражающие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аспекты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работы преподавателя с учеником. </w:t>
      </w:r>
    </w:p>
    <w:p w14:paraId="01295D9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 содержит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следующие разделы: </w:t>
      </w:r>
    </w:p>
    <w:p w14:paraId="2AF795B6" w14:textId="73015BB2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•сведения о затратах учебного времени, предусмотренного на освоение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учебного предмета; </w:t>
      </w:r>
    </w:p>
    <w:p w14:paraId="773741A1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•распределение учебного материала по годам обучения; </w:t>
      </w:r>
    </w:p>
    <w:p w14:paraId="1DDDB304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•описание дидактических единиц учебного предмета; </w:t>
      </w:r>
    </w:p>
    <w:p w14:paraId="5D296383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•требования к уровню подготовки обучающихся; </w:t>
      </w:r>
    </w:p>
    <w:p w14:paraId="17DB883C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•формы и методы контроля, система оценок; </w:t>
      </w:r>
    </w:p>
    <w:p w14:paraId="5C0631FF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•методическое обеспечение учебного процесса. </w:t>
      </w:r>
    </w:p>
    <w:p w14:paraId="74B8F96C" w14:textId="77777777" w:rsidR="00D32560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соответствии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 данными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направлениями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строится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основной раздел программы</w:t>
      </w:r>
      <w:r w:rsidR="00CD15B1">
        <w:rPr>
          <w:rFonts w:ascii="Times New Roman" w:hAnsi="Times New Roman" w:cs="Times New Roman"/>
          <w:sz w:val="24"/>
          <w:szCs w:val="24"/>
        </w:rPr>
        <w:t xml:space="preserve"> «</w:t>
      </w:r>
      <w:r w:rsidRPr="00995124">
        <w:rPr>
          <w:rFonts w:ascii="Times New Roman" w:hAnsi="Times New Roman" w:cs="Times New Roman"/>
          <w:sz w:val="24"/>
          <w:szCs w:val="24"/>
        </w:rPr>
        <w:t>Содержание учебного предмета</w:t>
      </w:r>
      <w:r w:rsidR="00CD15B1">
        <w:rPr>
          <w:rFonts w:ascii="Times New Roman" w:hAnsi="Times New Roman" w:cs="Times New Roman"/>
          <w:sz w:val="24"/>
          <w:szCs w:val="24"/>
        </w:rPr>
        <w:t>»</w:t>
      </w:r>
      <w:r w:rsidRPr="0099512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4592C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построена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таким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образом,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каждый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год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имеет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единую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стержневую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тему,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вокруг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объединяются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остальные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разделы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содержания,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постепенно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укрупняется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масштаб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изучения,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нарастает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сложность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поставленных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задач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(концентрический метод). </w:t>
      </w:r>
    </w:p>
    <w:p w14:paraId="431BCCF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lastRenderedPageBreak/>
        <w:t>Первый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год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посвящен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способам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показа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тематического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тому,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влияют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лад,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темп,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ритм,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фактура.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Речь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идет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том,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понимать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интонацию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слышать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музыкально-звуковое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пространство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всем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его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красочном многообразии. </w:t>
      </w:r>
    </w:p>
    <w:p w14:paraId="1C929A9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Второй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год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обучения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посвящен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изучению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способов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вопросам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речи (музыкальный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синтаксис,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фабулы),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также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тому,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процессе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этого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CD15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раскрывается образное содержание произведения. </w:t>
      </w:r>
    </w:p>
    <w:p w14:paraId="3F404BB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На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третьем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году</w:t>
      </w:r>
      <w:r w:rsidR="00CD15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обучения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решается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задача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художественного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целого. </w:t>
      </w:r>
    </w:p>
    <w:p w14:paraId="20A4CD2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Учащиеся приобретают первое представление о музыкальных жанрах и простых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формах,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постепенно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осознают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особый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изложения,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форму </w:t>
      </w:r>
      <w:r w:rsidR="00EA46E4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результат развития интонаций. Это помогает восприятию художественного целого. </w:t>
      </w:r>
    </w:p>
    <w:p w14:paraId="6D5EEA5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7. Методы обучения</w:t>
      </w:r>
    </w:p>
    <w:p w14:paraId="6D510D01" w14:textId="1627B93F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Для достижения поставленной цели и реализации задач предмета используются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следующие методы обучения: </w:t>
      </w:r>
    </w:p>
    <w:p w14:paraId="596CD3E0" w14:textId="3707A3AD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-объяснительно-иллюстративные (объяснение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происходит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ходе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знакомства с конкретным музыкальным примером); </w:t>
      </w:r>
    </w:p>
    <w:p w14:paraId="3F092399" w14:textId="578D6341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-поисково-творческие (творческие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задания,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участие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детей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обсуждении,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беседах); </w:t>
      </w:r>
    </w:p>
    <w:p w14:paraId="5CA77BA6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 игровые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(разнообразные формы игрового моделирования). </w:t>
      </w:r>
    </w:p>
    <w:p w14:paraId="203F6BB2" w14:textId="77777777" w:rsidR="00B442A1" w:rsidRPr="00995124" w:rsidRDefault="00B442A1" w:rsidP="00EA46E4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8. Описание материально-технических условий реализации учебного</w:t>
      </w:r>
      <w:r w:rsidR="00EA46E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i/>
          <w:sz w:val="24"/>
          <w:szCs w:val="24"/>
        </w:rPr>
        <w:t>предмета</w:t>
      </w:r>
    </w:p>
    <w:p w14:paraId="3C133DB7" w14:textId="77777777" w:rsidR="00D32560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Материально-техническая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база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учреждения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соответств</w:t>
      </w:r>
      <w:r w:rsidR="00EA46E4">
        <w:rPr>
          <w:rFonts w:ascii="Times New Roman" w:hAnsi="Times New Roman" w:cs="Times New Roman"/>
          <w:sz w:val="24"/>
          <w:szCs w:val="24"/>
        </w:rPr>
        <w:t>ует</w:t>
      </w:r>
      <w:r w:rsidRPr="00995124">
        <w:rPr>
          <w:rFonts w:ascii="Times New Roman" w:hAnsi="Times New Roman" w:cs="Times New Roman"/>
          <w:sz w:val="24"/>
          <w:szCs w:val="24"/>
        </w:rPr>
        <w:t xml:space="preserve"> санитарным и противопожарным нормам, нормам охраны труда. </w:t>
      </w:r>
    </w:p>
    <w:p w14:paraId="49337C35" w14:textId="1C96F0D0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Учебн</w:t>
      </w:r>
      <w:r w:rsidR="00EA46E4">
        <w:rPr>
          <w:rFonts w:ascii="Times New Roman" w:hAnsi="Times New Roman" w:cs="Times New Roman"/>
          <w:sz w:val="24"/>
          <w:szCs w:val="24"/>
        </w:rPr>
        <w:t xml:space="preserve">ая </w:t>
      </w:r>
      <w:r w:rsidRPr="00995124">
        <w:rPr>
          <w:rFonts w:ascii="Times New Roman" w:hAnsi="Times New Roman" w:cs="Times New Roman"/>
          <w:sz w:val="24"/>
          <w:szCs w:val="24"/>
        </w:rPr>
        <w:t>аудитори</w:t>
      </w:r>
      <w:r w:rsidR="00EA46E4">
        <w:rPr>
          <w:rFonts w:ascii="Times New Roman" w:hAnsi="Times New Roman" w:cs="Times New Roman"/>
          <w:sz w:val="24"/>
          <w:szCs w:val="24"/>
        </w:rPr>
        <w:t>я</w:t>
      </w:r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предназначенн</w:t>
      </w:r>
      <w:r w:rsidR="00EA46E4">
        <w:rPr>
          <w:rFonts w:ascii="Times New Roman" w:hAnsi="Times New Roman" w:cs="Times New Roman"/>
          <w:sz w:val="24"/>
          <w:szCs w:val="24"/>
        </w:rPr>
        <w:t xml:space="preserve">ая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реализации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оснащ</w:t>
      </w:r>
      <w:r w:rsidR="00EA46E4">
        <w:rPr>
          <w:rFonts w:ascii="Times New Roman" w:hAnsi="Times New Roman" w:cs="Times New Roman"/>
          <w:sz w:val="24"/>
          <w:szCs w:val="24"/>
        </w:rPr>
        <w:t xml:space="preserve">ена </w:t>
      </w:r>
      <w:r w:rsidR="004F50F5">
        <w:rPr>
          <w:rFonts w:ascii="Times New Roman" w:hAnsi="Times New Roman" w:cs="Times New Roman"/>
          <w:sz w:val="24"/>
          <w:szCs w:val="24"/>
        </w:rPr>
        <w:t xml:space="preserve">акустическим </w:t>
      </w:r>
      <w:r w:rsidRPr="00995124">
        <w:rPr>
          <w:rFonts w:ascii="Times New Roman" w:hAnsi="Times New Roman" w:cs="Times New Roman"/>
          <w:sz w:val="24"/>
          <w:szCs w:val="24"/>
        </w:rPr>
        <w:t>пианино,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звукотехническим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оборудованием,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учебной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мебелью</w:t>
      </w:r>
      <w:r w:rsidR="00EA46E4">
        <w:rPr>
          <w:rFonts w:ascii="Times New Roman" w:hAnsi="Times New Roman" w:cs="Times New Roman"/>
          <w:sz w:val="24"/>
          <w:szCs w:val="24"/>
        </w:rPr>
        <w:t xml:space="preserve"> (доска, столы</w:t>
      </w:r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EA46E4">
        <w:rPr>
          <w:rFonts w:ascii="Times New Roman" w:hAnsi="Times New Roman" w:cs="Times New Roman"/>
          <w:sz w:val="24"/>
          <w:szCs w:val="24"/>
        </w:rPr>
        <w:t xml:space="preserve"> стулья</w:t>
      </w:r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EA46E4">
        <w:rPr>
          <w:rFonts w:ascii="Times New Roman" w:hAnsi="Times New Roman" w:cs="Times New Roman"/>
          <w:sz w:val="24"/>
          <w:szCs w:val="24"/>
        </w:rPr>
        <w:t xml:space="preserve"> шкаф</w:t>
      </w:r>
      <w:r w:rsidRPr="00995124">
        <w:rPr>
          <w:rFonts w:ascii="Times New Roman" w:hAnsi="Times New Roman" w:cs="Times New Roman"/>
          <w:sz w:val="24"/>
          <w:szCs w:val="24"/>
        </w:rPr>
        <w:t>)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оформл</w:t>
      </w:r>
      <w:r w:rsidR="00EA46E4">
        <w:rPr>
          <w:rFonts w:ascii="Times New Roman" w:hAnsi="Times New Roman" w:cs="Times New Roman"/>
          <w:sz w:val="24"/>
          <w:szCs w:val="24"/>
        </w:rPr>
        <w:t xml:space="preserve">ена </w:t>
      </w:r>
      <w:r w:rsidRPr="00995124">
        <w:rPr>
          <w:rFonts w:ascii="Times New Roman" w:hAnsi="Times New Roman" w:cs="Times New Roman"/>
          <w:sz w:val="24"/>
          <w:szCs w:val="24"/>
        </w:rPr>
        <w:t>наглядными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пособиями. </w:t>
      </w:r>
    </w:p>
    <w:p w14:paraId="5730D83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работы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специализированными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материалами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аудитория</w:t>
      </w:r>
      <w:r w:rsidR="00EA46E4">
        <w:rPr>
          <w:rFonts w:ascii="Times New Roman" w:hAnsi="Times New Roman" w:cs="Times New Roman"/>
          <w:sz w:val="24"/>
          <w:szCs w:val="24"/>
        </w:rPr>
        <w:t xml:space="preserve"> оснащена </w:t>
      </w:r>
      <w:r w:rsidRPr="00995124">
        <w:rPr>
          <w:rFonts w:ascii="Times New Roman" w:hAnsi="Times New Roman" w:cs="Times New Roman"/>
          <w:sz w:val="24"/>
          <w:szCs w:val="24"/>
        </w:rPr>
        <w:t>современным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мультимедийным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оборудованием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просмотра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видеоматериалов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EA46E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прослушивания музыкальных произведений. </w:t>
      </w:r>
    </w:p>
    <w:p w14:paraId="07E3A374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II.</w:t>
      </w:r>
      <w:r w:rsidR="00EA46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14:paraId="43025B14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Первый год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7938"/>
        <w:gridCol w:w="1099"/>
      </w:tblGrid>
      <w:tr w:rsidR="0058549C" w:rsidRPr="00995124" w14:paraId="740ACBE7" w14:textId="77777777" w:rsidTr="00EA6856">
        <w:tc>
          <w:tcPr>
            <w:tcW w:w="534" w:type="dxa"/>
          </w:tcPr>
          <w:p w14:paraId="4C6CE21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938" w:type="dxa"/>
          </w:tcPr>
          <w:p w14:paraId="082B2FD5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099" w:type="dxa"/>
          </w:tcPr>
          <w:p w14:paraId="7BD6A1D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58549C" w:rsidRPr="00995124" w14:paraId="3F0705C8" w14:textId="77777777" w:rsidTr="00EA6856">
        <w:tc>
          <w:tcPr>
            <w:tcW w:w="534" w:type="dxa"/>
          </w:tcPr>
          <w:p w14:paraId="5D3D5C3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1607C190" w14:textId="6B41E994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звука.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Колокольный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698"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звон, 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>колокольные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созвучия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композиторов.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Состояние внутренней тишины. </w:t>
            </w:r>
          </w:p>
          <w:p w14:paraId="4299766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Высота звука, длительность, окраска</w:t>
            </w:r>
          </w:p>
        </w:tc>
        <w:tc>
          <w:tcPr>
            <w:tcW w:w="1099" w:type="dxa"/>
          </w:tcPr>
          <w:p w14:paraId="145FECAB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49C" w:rsidRPr="00995124" w14:paraId="1B0E89F5" w14:textId="77777777" w:rsidTr="00EA6856">
        <w:tc>
          <w:tcPr>
            <w:tcW w:w="534" w:type="dxa"/>
          </w:tcPr>
          <w:p w14:paraId="0B75A33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3B029154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Метроритм. Тембровое своеобразие музыки. </w:t>
            </w:r>
          </w:p>
          <w:p w14:paraId="6C8E0706" w14:textId="63E862CF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часы,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«шаги»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героев.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</w:t>
            </w:r>
            <w:proofErr w:type="spellStart"/>
            <w:r w:rsidR="00917698" w:rsidRPr="00995124">
              <w:rPr>
                <w:rFonts w:ascii="Times New Roman" w:hAnsi="Times New Roman" w:cs="Times New Roman"/>
                <w:sz w:val="24"/>
                <w:szCs w:val="24"/>
              </w:rPr>
              <w:t>звукоизобразительность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FB0644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Пластика танцевальных движений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(полька, вальс, гавот, менуэт)</w:t>
            </w:r>
          </w:p>
        </w:tc>
        <w:tc>
          <w:tcPr>
            <w:tcW w:w="1099" w:type="dxa"/>
          </w:tcPr>
          <w:p w14:paraId="4D0384E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549C" w:rsidRPr="00995124" w14:paraId="60B024BB" w14:textId="77777777" w:rsidTr="00EA6856">
        <w:tc>
          <w:tcPr>
            <w:tcW w:w="534" w:type="dxa"/>
          </w:tcPr>
          <w:p w14:paraId="17CF2F0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024C142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Мелодический рисунок, его выразительные свойства, фразировка. </w:t>
            </w:r>
          </w:p>
          <w:p w14:paraId="3BAD281B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Разные типы мелодического движения. </w:t>
            </w:r>
          </w:p>
          <w:p w14:paraId="7CE85FC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Кантилена, скерцо, речитатив</w:t>
            </w:r>
          </w:p>
        </w:tc>
        <w:tc>
          <w:tcPr>
            <w:tcW w:w="1099" w:type="dxa"/>
          </w:tcPr>
          <w:p w14:paraId="79AF99E7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549C" w:rsidRPr="00995124" w14:paraId="1E06B60A" w14:textId="77777777" w:rsidTr="00EA6856">
        <w:tc>
          <w:tcPr>
            <w:tcW w:w="534" w:type="dxa"/>
          </w:tcPr>
          <w:p w14:paraId="607E16D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603F081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Сказочные сюжеты в музыке. Первое знакомство с балетом. </w:t>
            </w:r>
          </w:p>
          <w:p w14:paraId="6D25B62A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Пантомима. Дивертисмент</w:t>
            </w:r>
          </w:p>
        </w:tc>
        <w:tc>
          <w:tcPr>
            <w:tcW w:w="1099" w:type="dxa"/>
          </w:tcPr>
          <w:p w14:paraId="5ACA4D5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8549C" w:rsidRPr="00995124" w14:paraId="65550B7A" w14:textId="77777777" w:rsidTr="00EA6856">
        <w:tc>
          <w:tcPr>
            <w:tcW w:w="534" w:type="dxa"/>
          </w:tcPr>
          <w:p w14:paraId="02825B87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5DFDFED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Интонация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совокупность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элементов музыкального языка. Разные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интонации в музыке и речи. </w:t>
            </w:r>
          </w:p>
          <w:p w14:paraId="742766A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музыкальной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интонации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первичным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жанром (пение,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речь, движение,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звукоизобразительность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сигнал). </w:t>
            </w:r>
          </w:p>
          <w:p w14:paraId="269A545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Освоение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песенок-моделей,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отражающих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выразительный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смысл музыкальных интонаций. </w:t>
            </w:r>
          </w:p>
          <w:p w14:paraId="09A2334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Первое знакомство с оперой</w:t>
            </w:r>
          </w:p>
        </w:tc>
        <w:tc>
          <w:tcPr>
            <w:tcW w:w="1099" w:type="dxa"/>
          </w:tcPr>
          <w:p w14:paraId="2E96AC1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</w:tr>
      <w:tr w:rsidR="0058549C" w:rsidRPr="00995124" w14:paraId="0C8A1FB4" w14:textId="77777777" w:rsidTr="00EA6856">
        <w:tc>
          <w:tcPr>
            <w:tcW w:w="534" w:type="dxa"/>
          </w:tcPr>
          <w:p w14:paraId="0AA643B4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14:paraId="278017F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звуковое пространство. </w:t>
            </w:r>
          </w:p>
          <w:p w14:paraId="78238AA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Фактура,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тембр,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ладогармонические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краски.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Характеристика фактуры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точки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зрения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плотности,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прозрачности,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многослойности звучания. </w:t>
            </w:r>
          </w:p>
          <w:p w14:paraId="068B56E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Хороводы как пример организации пространства</w:t>
            </w:r>
          </w:p>
        </w:tc>
        <w:tc>
          <w:tcPr>
            <w:tcW w:w="1099" w:type="dxa"/>
          </w:tcPr>
          <w:p w14:paraId="2A90B55B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8549C" w:rsidRPr="00995124" w14:paraId="79F3C149" w14:textId="77777777" w:rsidTr="00EA6856">
        <w:tc>
          <w:tcPr>
            <w:tcW w:w="534" w:type="dxa"/>
          </w:tcPr>
          <w:p w14:paraId="29EF065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14:paraId="51D3428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Сказка в музыке. </w:t>
            </w:r>
          </w:p>
          <w:p w14:paraId="30ABDF6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Голоса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инструментов.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Сказочные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сюжеты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музыке как обобщающая тема.</w:t>
            </w:r>
          </w:p>
          <w:p w14:paraId="4CA557C4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Пространственно-звуковой образ стихии воды и огня.</w:t>
            </w:r>
          </w:p>
          <w:p w14:paraId="7E24D7A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Симфоническая сказка С.С. Прокофьева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«Петя и волк».</w:t>
            </w:r>
          </w:p>
          <w:p w14:paraId="66717575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Инструменты оркестра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 голоса героев</w:t>
            </w:r>
          </w:p>
        </w:tc>
        <w:tc>
          <w:tcPr>
            <w:tcW w:w="1099" w:type="dxa"/>
          </w:tcPr>
          <w:p w14:paraId="29B4036A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549C" w:rsidRPr="00995124" w14:paraId="78944357" w14:textId="77777777" w:rsidTr="00EA6856">
        <w:tc>
          <w:tcPr>
            <w:tcW w:w="8472" w:type="dxa"/>
            <w:gridSpan w:val="2"/>
          </w:tcPr>
          <w:p w14:paraId="174B0E2D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Всего часов:</w:t>
            </w:r>
          </w:p>
        </w:tc>
        <w:tc>
          <w:tcPr>
            <w:tcW w:w="1099" w:type="dxa"/>
          </w:tcPr>
          <w:p w14:paraId="356B832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6AE8535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D14E39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Второй год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7796"/>
        <w:gridCol w:w="1241"/>
      </w:tblGrid>
      <w:tr w:rsidR="0058549C" w:rsidRPr="00995124" w14:paraId="69941EF1" w14:textId="77777777" w:rsidTr="0058549C">
        <w:tc>
          <w:tcPr>
            <w:tcW w:w="534" w:type="dxa"/>
          </w:tcPr>
          <w:p w14:paraId="11B2CE0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14:paraId="1396BCF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41" w:type="dxa"/>
          </w:tcPr>
          <w:p w14:paraId="18DCCC3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58549C" w:rsidRPr="00995124" w14:paraId="110F6CA5" w14:textId="77777777" w:rsidTr="0058549C">
        <w:tc>
          <w:tcPr>
            <w:tcW w:w="534" w:type="dxa"/>
          </w:tcPr>
          <w:p w14:paraId="7273FB22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14:paraId="667643A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тема, музыкальный образ. </w:t>
            </w:r>
          </w:p>
          <w:p w14:paraId="620E6B0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образа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исходными (первичными)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типами интонаций: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пение,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движение (моторное,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танцевальное),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звукоизобразительность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сигнал (на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музыкального материала первого класса). </w:t>
            </w:r>
          </w:p>
          <w:p w14:paraId="5E2DEEE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Сопоставление,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дополнение,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противопоставление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 и образов. Контраст как средство выразительности</w:t>
            </w:r>
          </w:p>
        </w:tc>
        <w:tc>
          <w:tcPr>
            <w:tcW w:w="1241" w:type="dxa"/>
          </w:tcPr>
          <w:p w14:paraId="2333B0B9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8549C" w:rsidRPr="00995124" w14:paraId="0C7AE5DC" w14:textId="77777777" w:rsidTr="0058549C">
        <w:tc>
          <w:tcPr>
            <w:tcW w:w="534" w:type="dxa"/>
          </w:tcPr>
          <w:p w14:paraId="17C7BBB4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14:paraId="64789FF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приемы развития в музыке. </w:t>
            </w:r>
          </w:p>
          <w:p w14:paraId="029E7E3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структурных единицах: мотив, фраза, предложение. </w:t>
            </w:r>
          </w:p>
          <w:p w14:paraId="155C942B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Первое знакомство с понятием содержания музыки. </w:t>
            </w:r>
          </w:p>
          <w:p w14:paraId="1BACF218" w14:textId="323C30B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Сравнение пьес из детских альбомов разных композиторов (Бах,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Шуман, Чайковский, Прокофьев, Дебюсси): музыкальный герой,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музыкальная речь,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как складывается комплекс индивидуальных особенностей музыкального языка, то есть стиль композиторов. </w:t>
            </w:r>
          </w:p>
          <w:p w14:paraId="54D03D3D" w14:textId="026B7522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о музыкальном герое (персонаж, повествователь, лирический, </w:t>
            </w:r>
            <w:r w:rsidR="00917698" w:rsidRPr="00995124">
              <w:rPr>
                <w:rFonts w:ascii="Times New Roman" w:hAnsi="Times New Roman" w:cs="Times New Roman"/>
                <w:sz w:val="24"/>
                <w:szCs w:val="24"/>
              </w:rPr>
              <w:t>оратор) в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программных пьесах из детского репертуара.</w:t>
            </w:r>
          </w:p>
        </w:tc>
        <w:tc>
          <w:tcPr>
            <w:tcW w:w="1241" w:type="dxa"/>
          </w:tcPr>
          <w:p w14:paraId="53CA21AE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49C" w:rsidRPr="00995124" w14:paraId="4A356ADD" w14:textId="77777777" w:rsidTr="0058549C">
        <w:tc>
          <w:tcPr>
            <w:tcW w:w="534" w:type="dxa"/>
          </w:tcPr>
          <w:p w14:paraId="61D0CDA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14:paraId="226DC035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синтаксис. </w:t>
            </w:r>
          </w:p>
          <w:p w14:paraId="67736A7F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Фраза как структурная единица. </w:t>
            </w:r>
          </w:p>
          <w:p w14:paraId="51C981A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цезуре,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музыкальном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синтаксисе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примере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детских песен и простых пьес из детского репертуара</w:t>
            </w:r>
          </w:p>
        </w:tc>
        <w:tc>
          <w:tcPr>
            <w:tcW w:w="1241" w:type="dxa"/>
          </w:tcPr>
          <w:p w14:paraId="3A7F8C48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8549C" w:rsidRPr="00995124" w14:paraId="79FB789D" w14:textId="77777777" w:rsidTr="0058549C">
        <w:tc>
          <w:tcPr>
            <w:tcW w:w="534" w:type="dxa"/>
          </w:tcPr>
          <w:p w14:paraId="7E518FC6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14:paraId="1A05A9ED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Процесс становления формы в сонате. </w:t>
            </w:r>
          </w:p>
          <w:p w14:paraId="66549A7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Развитие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воплощение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музыкальной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фабулы,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действенного начала. </w:t>
            </w:r>
          </w:p>
          <w:p w14:paraId="56B708B2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Мотивная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способ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воплощения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процесса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динамичного развития. </w:t>
            </w:r>
          </w:p>
          <w:p w14:paraId="46D56E5A" w14:textId="6F794C9A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Отслеживание процесса развития музыкальных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«событий». </w:t>
            </w:r>
          </w:p>
          <w:p w14:paraId="04F75CCC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Сопоставление образов, возврат первоначальной темы. </w:t>
            </w:r>
          </w:p>
          <w:p w14:paraId="20AFB96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Единство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непрерывное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обновление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интонаций,</w:t>
            </w:r>
            <w:r w:rsidR="007F5E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«жизнь» </w:t>
            </w:r>
          </w:p>
          <w:p w14:paraId="10678BB8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музыкальных образов от начала до конца</w:t>
            </w:r>
          </w:p>
        </w:tc>
        <w:tc>
          <w:tcPr>
            <w:tcW w:w="1241" w:type="dxa"/>
          </w:tcPr>
          <w:p w14:paraId="6F67BE46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49C" w:rsidRPr="00995124" w14:paraId="6A96EEE7" w14:textId="77777777" w:rsidTr="0058549C">
        <w:tc>
          <w:tcPr>
            <w:tcW w:w="534" w:type="dxa"/>
          </w:tcPr>
          <w:p w14:paraId="3F4F228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14:paraId="59ECB337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Кульминация как этап развития. </w:t>
            </w:r>
          </w:p>
          <w:p w14:paraId="68A42FD3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Способы развития и кульминация в полифонических пьесах</w:t>
            </w:r>
          </w:p>
          <w:p w14:paraId="7DCBB29A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И.С.Баха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Имитации,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контрастная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полифония,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мотивы-символы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 музыкальный образ. </w:t>
            </w:r>
          </w:p>
          <w:p w14:paraId="0A8FAEF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Разные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игрового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моделирования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практического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освоения приемов полифонического развертывания</w:t>
            </w:r>
          </w:p>
        </w:tc>
        <w:tc>
          <w:tcPr>
            <w:tcW w:w="1241" w:type="dxa"/>
          </w:tcPr>
          <w:p w14:paraId="453703BB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49C" w:rsidRPr="00995124" w14:paraId="7E0E7897" w14:textId="77777777" w:rsidTr="0058549C">
        <w:tc>
          <w:tcPr>
            <w:tcW w:w="534" w:type="dxa"/>
          </w:tcPr>
          <w:p w14:paraId="3B58092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14:paraId="3B650DD1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Выразительные возможности вокальной музыки. </w:t>
            </w:r>
          </w:p>
          <w:p w14:paraId="2ECFD82E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Вариации как способ развития и форма. </w:t>
            </w:r>
          </w:p>
          <w:p w14:paraId="76A51A99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Дуэт, трио, квартет, канон. </w:t>
            </w:r>
          </w:p>
          <w:p w14:paraId="36FA6122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Орнаментальные, тембровые вариации. Подголосочная полифония</w:t>
            </w:r>
          </w:p>
        </w:tc>
        <w:tc>
          <w:tcPr>
            <w:tcW w:w="1241" w:type="dxa"/>
          </w:tcPr>
          <w:p w14:paraId="3E6D3170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58549C" w:rsidRPr="00995124" w14:paraId="4AF91A45" w14:textId="77777777" w:rsidTr="0058549C">
        <w:tc>
          <w:tcPr>
            <w:tcW w:w="534" w:type="dxa"/>
          </w:tcPr>
          <w:p w14:paraId="0C353012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14:paraId="6F81D5B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Программная музыка. </w:t>
            </w:r>
          </w:p>
          <w:p w14:paraId="62F0A9A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Роль и значение программы в музыке. Одна программа</w:t>
            </w:r>
            <w:r w:rsidR="00EA46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разный замысел. </w:t>
            </w:r>
          </w:p>
          <w:p w14:paraId="45A8E29A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Музыкальный портрет, пейзаж, бытовая сценка как импульс для выражения мыслей и чувств композитора</w:t>
            </w:r>
          </w:p>
        </w:tc>
        <w:tc>
          <w:tcPr>
            <w:tcW w:w="1241" w:type="dxa"/>
          </w:tcPr>
          <w:p w14:paraId="7B0A089B" w14:textId="77777777" w:rsidR="0058549C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944" w:rsidRPr="00995124" w14:paraId="5E1333F1" w14:textId="77777777" w:rsidTr="0058549C">
        <w:tc>
          <w:tcPr>
            <w:tcW w:w="534" w:type="dxa"/>
          </w:tcPr>
          <w:p w14:paraId="51719B90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14:paraId="0E69BCA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комических образов: игровая логика, известные приемы развития и способы изложения в неожиданной интерпретации. </w:t>
            </w:r>
          </w:p>
          <w:p w14:paraId="097633C0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Приемы создания комических образов: утрирование интонаций, неожиданные, резкие смены в звучании (игровая логика)</w:t>
            </w:r>
          </w:p>
        </w:tc>
        <w:tc>
          <w:tcPr>
            <w:tcW w:w="1241" w:type="dxa"/>
          </w:tcPr>
          <w:p w14:paraId="16ABF643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8549C" w:rsidRPr="00995124" w14:paraId="7987EFF8" w14:textId="77777777" w:rsidTr="0058549C">
        <w:tc>
          <w:tcPr>
            <w:tcW w:w="8330" w:type="dxa"/>
            <w:gridSpan w:val="2"/>
          </w:tcPr>
          <w:p w14:paraId="21BC88F5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Всего часов:</w:t>
            </w:r>
          </w:p>
        </w:tc>
        <w:tc>
          <w:tcPr>
            <w:tcW w:w="1241" w:type="dxa"/>
          </w:tcPr>
          <w:p w14:paraId="58DEE1C4" w14:textId="77777777" w:rsidR="0058549C" w:rsidRPr="00995124" w:rsidRDefault="0058549C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6F0E0024" w14:textId="77777777" w:rsidR="00E87944" w:rsidRPr="00995124" w:rsidRDefault="00E87944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285972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Третий год обучения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7796"/>
        <w:gridCol w:w="1241"/>
      </w:tblGrid>
      <w:tr w:rsidR="00E87944" w:rsidRPr="00995124" w14:paraId="32165A62" w14:textId="77777777" w:rsidTr="00BF3C53">
        <w:tc>
          <w:tcPr>
            <w:tcW w:w="534" w:type="dxa"/>
          </w:tcPr>
          <w:p w14:paraId="31FC215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7796" w:type="dxa"/>
          </w:tcPr>
          <w:p w14:paraId="3097BF8D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241" w:type="dxa"/>
          </w:tcPr>
          <w:p w14:paraId="489C5FDC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</w:tr>
      <w:tr w:rsidR="00E87944" w:rsidRPr="00995124" w14:paraId="177E883E" w14:textId="77777777" w:rsidTr="00BF3C53">
        <w:tc>
          <w:tcPr>
            <w:tcW w:w="534" w:type="dxa"/>
          </w:tcPr>
          <w:p w14:paraId="1E9624D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</w:tcPr>
          <w:p w14:paraId="010F16C8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Народное творчество. Годовой круг календарных праздников.</w:t>
            </w:r>
          </w:p>
          <w:p w14:paraId="3AE9BA9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Календарные песни. Традиции, обычаи разных народов.</w:t>
            </w:r>
          </w:p>
          <w:p w14:paraId="33A90F93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Особенности бытования и сочинения народных песен.</w:t>
            </w:r>
          </w:p>
          <w:p w14:paraId="77C746FA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Одна модель и много вариантов песен («Во саду ли», «У медведя во бору»). </w:t>
            </w:r>
          </w:p>
          <w:p w14:paraId="32FAD71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Народный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календарь 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совокупность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духовной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народа. </w:t>
            </w:r>
          </w:p>
          <w:p w14:paraId="5C1A40F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Соединение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нем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праздников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земледельческого,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православного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 современного государственного календаря. </w:t>
            </w:r>
          </w:p>
          <w:p w14:paraId="763BBCCA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Праздники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обряды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матушки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Осенины.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Жнивные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 игровые, шуточные, величальные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(свадебные) песни</w:t>
            </w:r>
          </w:p>
        </w:tc>
        <w:tc>
          <w:tcPr>
            <w:tcW w:w="1241" w:type="dxa"/>
          </w:tcPr>
          <w:p w14:paraId="6CC688E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7944" w:rsidRPr="00995124" w14:paraId="7236DF06" w14:textId="77777777" w:rsidTr="00BF3C53">
        <w:tc>
          <w:tcPr>
            <w:tcW w:w="534" w:type="dxa"/>
          </w:tcPr>
          <w:p w14:paraId="6C3D7E4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</w:tcPr>
          <w:p w14:paraId="0E2235C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Протяжные лирические песни. </w:t>
            </w:r>
          </w:p>
          <w:p w14:paraId="5175A799" w14:textId="2B0CD084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Яркие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поэтические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образы,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мелодии,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ритма, </w:t>
            </w:r>
          </w:p>
          <w:p w14:paraId="29AB7B0A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многоголосие. </w:t>
            </w:r>
          </w:p>
          <w:p w14:paraId="329BFC09" w14:textId="77777777" w:rsidR="00E87944" w:rsidRPr="00995124" w:rsidRDefault="006676F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Былины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эпические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сказания.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речи,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ритмики,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размера.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былин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народными сказителями. Исторические песни</w:t>
            </w:r>
          </w:p>
        </w:tc>
        <w:tc>
          <w:tcPr>
            <w:tcW w:w="1241" w:type="dxa"/>
          </w:tcPr>
          <w:p w14:paraId="2520B119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944" w:rsidRPr="00995124" w14:paraId="4367DCD2" w14:textId="77777777" w:rsidTr="00BF3C53">
        <w:tc>
          <w:tcPr>
            <w:tcW w:w="534" w:type="dxa"/>
          </w:tcPr>
          <w:p w14:paraId="3E16EC4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</w:tcPr>
          <w:p w14:paraId="10744162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Жанры в музыке. </w:t>
            </w:r>
          </w:p>
          <w:p w14:paraId="56FD064C" w14:textId="7F53CA19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Городская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698" w:rsidRPr="00995124">
              <w:rPr>
                <w:rFonts w:ascii="Times New Roman" w:hAnsi="Times New Roman" w:cs="Times New Roman"/>
                <w:sz w:val="24"/>
                <w:szCs w:val="24"/>
              </w:rPr>
              <w:t>песня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>, канты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Связь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музыкой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быта, с профессиональным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творчеством.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Пение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текста,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мелодии,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аккомпанемента.</w:t>
            </w:r>
            <w:r w:rsidR="004F1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Куплет, форма периода. </w:t>
            </w:r>
          </w:p>
          <w:p w14:paraId="43E7663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Кант как самая ранняя многоголосная городская песня.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Виваты</w:t>
            </w:r>
            <w:proofErr w:type="spellEnd"/>
          </w:p>
        </w:tc>
        <w:tc>
          <w:tcPr>
            <w:tcW w:w="1241" w:type="dxa"/>
          </w:tcPr>
          <w:p w14:paraId="1F48B58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944" w:rsidRPr="00995124" w14:paraId="338558CD" w14:textId="77777777" w:rsidTr="00BF3C53">
        <w:tc>
          <w:tcPr>
            <w:tcW w:w="534" w:type="dxa"/>
          </w:tcPr>
          <w:p w14:paraId="028F3EA8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</w:tcPr>
          <w:p w14:paraId="4C6368C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Марши и понятие о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маршевости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CB6970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Жанровые признаки марша, образное содержание. </w:t>
            </w:r>
          </w:p>
          <w:p w14:paraId="23CC82A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Марши военные, героические, детские, сказочные, марши-шествия. </w:t>
            </w:r>
          </w:p>
          <w:p w14:paraId="77BDAA8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Трехчастная форма. Инструментарий, особенности оркестровки</w:t>
            </w:r>
          </w:p>
        </w:tc>
        <w:tc>
          <w:tcPr>
            <w:tcW w:w="1241" w:type="dxa"/>
          </w:tcPr>
          <w:p w14:paraId="4243865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87944" w:rsidRPr="00995124" w14:paraId="7D98D255" w14:textId="77777777" w:rsidTr="00BF3C53">
        <w:tc>
          <w:tcPr>
            <w:tcW w:w="534" w:type="dxa"/>
          </w:tcPr>
          <w:p w14:paraId="1DAC75DC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</w:tcPr>
          <w:p w14:paraId="7C323409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Обычаи и традиции зимних праздников. </w:t>
            </w:r>
          </w:p>
          <w:p w14:paraId="2D034989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Древний праздник зимнего солнцеворота - Коляда. </w:t>
            </w:r>
          </w:p>
          <w:p w14:paraId="7228E7C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Зимние посиделки. Сочельник. </w:t>
            </w:r>
          </w:p>
          <w:p w14:paraId="2651BE47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 Христово. Святки. Ряженье, гадания. </w:t>
            </w:r>
          </w:p>
          <w:p w14:paraId="28FD67C3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Жанровое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песен: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колядки,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авсеньки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щедровки,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виноградья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подблюдные, корильные. </w:t>
            </w:r>
          </w:p>
          <w:p w14:paraId="1C825FA3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Слушание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авторских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обработок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песен (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А.Лядов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Н.Римский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-Корсаков)</w:t>
            </w:r>
          </w:p>
        </w:tc>
        <w:tc>
          <w:tcPr>
            <w:tcW w:w="1241" w:type="dxa"/>
          </w:tcPr>
          <w:p w14:paraId="509BA1B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7944" w:rsidRPr="00995124" w14:paraId="44E25F68" w14:textId="77777777" w:rsidTr="00BF3C53">
        <w:tc>
          <w:tcPr>
            <w:tcW w:w="534" w:type="dxa"/>
          </w:tcPr>
          <w:p w14:paraId="6AC9FEB0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14:paraId="623C90DC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Танцы и танцевальность в музыке. </w:t>
            </w:r>
          </w:p>
          <w:p w14:paraId="488E298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Танцы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народов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мира: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языка,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костюмы, пластика движения. </w:t>
            </w:r>
          </w:p>
          <w:p w14:paraId="10DCFA1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Старинные танцы (шествия, хороводы, пляски). </w:t>
            </w:r>
          </w:p>
          <w:p w14:paraId="08720A9D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Танцы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19 века. </w:t>
            </w:r>
          </w:p>
          <w:p w14:paraId="1A0DD180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Разнообразие выразительных средств, пластика, формы бытования. </w:t>
            </w:r>
          </w:p>
          <w:p w14:paraId="1F2AD24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Музыкальная форма (старинная двухчастная, вариации, рондо). </w:t>
            </w:r>
          </w:p>
          <w:p w14:paraId="48D198CD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Оркестровка, народные инструменты, симфонический оркестр</w:t>
            </w:r>
          </w:p>
        </w:tc>
        <w:tc>
          <w:tcPr>
            <w:tcW w:w="1241" w:type="dxa"/>
          </w:tcPr>
          <w:p w14:paraId="2BDFD45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</w:tr>
      <w:tr w:rsidR="00E87944" w:rsidRPr="00995124" w14:paraId="1CD7CC79" w14:textId="77777777" w:rsidTr="00BF3C53">
        <w:tc>
          <w:tcPr>
            <w:tcW w:w="534" w:type="dxa"/>
          </w:tcPr>
          <w:p w14:paraId="3B72E309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14:paraId="417CAA55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Цикл весенне-летних праздников.</w:t>
            </w:r>
          </w:p>
          <w:p w14:paraId="669F657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Сретенье - встреча зимы и весны.</w:t>
            </w:r>
          </w:p>
          <w:p w14:paraId="0C040689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Масленица - один из передвижных праздников </w:t>
            </w:r>
          </w:p>
          <w:p w14:paraId="117B5EC2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Сюжеты песен. Обряд проводов масленицы. </w:t>
            </w:r>
          </w:p>
          <w:p w14:paraId="44EEF9AA" w14:textId="77777777" w:rsidR="00E87944" w:rsidRPr="00995124" w:rsidRDefault="006676F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весны (</w:t>
            </w:r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образы птиц).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>Заклички</w:t>
            </w:r>
            <w:proofErr w:type="spellEnd"/>
            <w:r w:rsidR="00E87944"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веснянки. </w:t>
            </w:r>
          </w:p>
          <w:p w14:paraId="1EECC9A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Разные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хороводов,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драматизация,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разыгрывание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песен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весенне-летнего цикла</w:t>
            </w:r>
          </w:p>
        </w:tc>
        <w:tc>
          <w:tcPr>
            <w:tcW w:w="1241" w:type="dxa"/>
          </w:tcPr>
          <w:p w14:paraId="7D00A57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944" w:rsidRPr="00995124" w14:paraId="0BC7099F" w14:textId="77777777" w:rsidTr="00BF3C53">
        <w:tc>
          <w:tcPr>
            <w:tcW w:w="534" w:type="dxa"/>
          </w:tcPr>
          <w:p w14:paraId="1DCC118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14:paraId="38C849A5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формы. </w:t>
            </w:r>
          </w:p>
          <w:p w14:paraId="76BE193A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единства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его сторон в художественном целом. </w:t>
            </w:r>
          </w:p>
          <w:p w14:paraId="75DAC18D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Вступление, его образное содержание. </w:t>
            </w:r>
          </w:p>
          <w:p w14:paraId="6440253F" w14:textId="53E87C26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Период: характеристика интонаций,</w:t>
            </w:r>
            <w:r w:rsidR="00F36C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речь музыкального героя. </w:t>
            </w:r>
          </w:p>
          <w:p w14:paraId="0BE1D8CD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2-хчастная форма - песенно-танцевальные жанры. </w:t>
            </w:r>
          </w:p>
          <w:p w14:paraId="7246EE10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буквенных обозначений структурных единиц. </w:t>
            </w:r>
          </w:p>
          <w:p w14:paraId="2627C17E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Трехчастная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форма: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пьес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детского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репертуара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пьес из собственного исполнительского репертуара учащихся. </w:t>
            </w:r>
          </w:p>
          <w:p w14:paraId="5E36C4F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Вариации. </w:t>
            </w:r>
          </w:p>
          <w:p w14:paraId="762FB296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Рондо</w:t>
            </w:r>
          </w:p>
        </w:tc>
        <w:tc>
          <w:tcPr>
            <w:tcW w:w="1241" w:type="dxa"/>
          </w:tcPr>
          <w:p w14:paraId="1EE329C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87944" w:rsidRPr="00995124" w14:paraId="44701D23" w14:textId="77777777" w:rsidTr="00BF3C53">
        <w:tc>
          <w:tcPr>
            <w:tcW w:w="534" w:type="dxa"/>
          </w:tcPr>
          <w:p w14:paraId="6DC8C71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6" w:type="dxa"/>
          </w:tcPr>
          <w:p w14:paraId="4A89BAC1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Симфонический оркестр. </w:t>
            </w:r>
          </w:p>
          <w:p w14:paraId="20CE6764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Схема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расположения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инструментов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оркестре.</w:t>
            </w:r>
            <w:r w:rsidR="006676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«Биографии» отдельных музыкальных инструментов. Партитура. </w:t>
            </w:r>
          </w:p>
          <w:p w14:paraId="296122AC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Обобщение и закрепление пройденного материала</w:t>
            </w:r>
          </w:p>
        </w:tc>
        <w:tc>
          <w:tcPr>
            <w:tcW w:w="1241" w:type="dxa"/>
          </w:tcPr>
          <w:p w14:paraId="0E7BF4EF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87944" w:rsidRPr="00995124" w14:paraId="33E67EE5" w14:textId="77777777" w:rsidTr="00BF3C53">
        <w:tc>
          <w:tcPr>
            <w:tcW w:w="8330" w:type="dxa"/>
            <w:gridSpan w:val="2"/>
          </w:tcPr>
          <w:p w14:paraId="1C1A96EB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Всего часов:</w:t>
            </w:r>
          </w:p>
        </w:tc>
        <w:tc>
          <w:tcPr>
            <w:tcW w:w="1241" w:type="dxa"/>
          </w:tcPr>
          <w:p w14:paraId="431C689F" w14:textId="77777777" w:rsidR="00E87944" w:rsidRPr="00995124" w:rsidRDefault="00E8794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14:paraId="2C9ED695" w14:textId="77777777" w:rsidR="00E87944" w:rsidRPr="00995124" w:rsidRDefault="00E87944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49ADF3A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III.СОДЕРЖАНИЕ УЧЕБНОГО ПРЕДМЕТА</w:t>
      </w:r>
    </w:p>
    <w:p w14:paraId="2472B0C1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Годовые требования. Содержание разделов</w:t>
      </w:r>
    </w:p>
    <w:p w14:paraId="5EF3992E" w14:textId="77777777" w:rsidR="00B442A1" w:rsidRPr="00995124" w:rsidRDefault="00B442A1" w:rsidP="00721F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Первый год обучения</w:t>
      </w:r>
    </w:p>
    <w:p w14:paraId="424854F9" w14:textId="77777777" w:rsidR="00B442A1" w:rsidRPr="00995124" w:rsidRDefault="006676F5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Раздел </w:t>
      </w:r>
      <w:r w:rsidR="00B442A1" w:rsidRPr="00995124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музыкального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звука.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Колокольный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звон, колокольные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созвучия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музыке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разных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композ</w:t>
      </w:r>
      <w:r w:rsidR="00E87944" w:rsidRPr="00995124">
        <w:rPr>
          <w:rFonts w:ascii="Times New Roman" w:hAnsi="Times New Roman" w:cs="Times New Roman"/>
          <w:sz w:val="24"/>
          <w:szCs w:val="24"/>
        </w:rPr>
        <w:t>иторов.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944" w:rsidRPr="00995124">
        <w:rPr>
          <w:rFonts w:ascii="Times New Roman" w:hAnsi="Times New Roman" w:cs="Times New Roman"/>
          <w:sz w:val="24"/>
          <w:szCs w:val="24"/>
        </w:rPr>
        <w:t>Состояние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7944" w:rsidRPr="00995124">
        <w:rPr>
          <w:rFonts w:ascii="Times New Roman" w:hAnsi="Times New Roman" w:cs="Times New Roman"/>
          <w:sz w:val="24"/>
          <w:szCs w:val="24"/>
        </w:rPr>
        <w:t xml:space="preserve">внутренней </w:t>
      </w:r>
      <w:r w:rsidR="00B442A1" w:rsidRPr="00995124">
        <w:rPr>
          <w:rFonts w:ascii="Times New Roman" w:hAnsi="Times New Roman" w:cs="Times New Roman"/>
          <w:sz w:val="24"/>
          <w:szCs w:val="24"/>
        </w:rPr>
        <w:t>тишины.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Слушание музыки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изображение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ударов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sz w:val="24"/>
          <w:szCs w:val="24"/>
        </w:rPr>
        <w:t>ко</w:t>
      </w:r>
      <w:r w:rsidR="00251AFE" w:rsidRPr="00995124">
        <w:rPr>
          <w:rFonts w:ascii="Times New Roman" w:hAnsi="Times New Roman" w:cs="Times New Roman"/>
          <w:sz w:val="24"/>
          <w:szCs w:val="24"/>
        </w:rPr>
        <w:t>локола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различными движениями, </w:t>
      </w:r>
      <w:r w:rsidR="00B442A1" w:rsidRPr="00995124">
        <w:rPr>
          <w:rFonts w:ascii="Times New Roman" w:hAnsi="Times New Roman" w:cs="Times New Roman"/>
          <w:sz w:val="24"/>
          <w:szCs w:val="24"/>
        </w:rPr>
        <w:t xml:space="preserve">пластикой. </w:t>
      </w:r>
    </w:p>
    <w:p w14:paraId="6BF0B76F" w14:textId="4C7D2ACD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 работа:</w:t>
      </w:r>
      <w:r w:rsidR="0091769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сочинение своей звуковой модели колокольного звона, основанного на равномерной метрической пульсации. </w:t>
      </w:r>
    </w:p>
    <w:p w14:paraId="0CBA1B82" w14:textId="78DFCEEA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6676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материал:</w:t>
      </w:r>
      <w:r w:rsidR="006676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Колокольная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«Детский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альбом», «Утренняя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молитва», «В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церкви».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В.А.Моцарт</w:t>
      </w:r>
      <w:proofErr w:type="spellEnd"/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«Волшебная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лейта».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Тема волшебных колокольчиков. </w:t>
      </w:r>
    </w:p>
    <w:p w14:paraId="5ABDF935" w14:textId="3D11DC0C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91769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995124">
        <w:rPr>
          <w:rFonts w:ascii="Times New Roman" w:hAnsi="Times New Roman" w:cs="Times New Roman"/>
          <w:b/>
          <w:sz w:val="24"/>
          <w:szCs w:val="24"/>
        </w:rPr>
        <w:t>: Пластика движения в музыке. М</w:t>
      </w:r>
      <w:r w:rsidR="00251AFE" w:rsidRPr="00995124">
        <w:rPr>
          <w:rFonts w:ascii="Times New Roman" w:hAnsi="Times New Roman" w:cs="Times New Roman"/>
          <w:b/>
          <w:sz w:val="24"/>
          <w:szCs w:val="24"/>
        </w:rPr>
        <w:t xml:space="preserve">етроритм. Тембровое своеобразие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музыки</w:t>
      </w:r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часы,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«шаги»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героев.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Элементы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звукоизобразительности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Метроритмическое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своеобразие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эмоционально-чувственное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доли-пульса,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ритмического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рисунка.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Пластика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танцевальных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движений (полька,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вальс,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гавот,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менуэт).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Первое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знакомство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инструментами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симфонического оркестра. Зрительно-слуховой анализ средств выразительности.</w:t>
      </w:r>
    </w:p>
    <w:p w14:paraId="450E3BD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6676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6676F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 «шагов»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какого-либо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персонажа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сказки «Теремок».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Зрительно-слуховой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</w:t>
      </w:r>
      <w:r w:rsidR="00251AFE" w:rsidRPr="00995124">
        <w:rPr>
          <w:rFonts w:ascii="Times New Roman" w:hAnsi="Times New Roman" w:cs="Times New Roman"/>
          <w:sz w:val="24"/>
          <w:szCs w:val="24"/>
        </w:rPr>
        <w:t>из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средств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выразительности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в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пьесах из собственного исполнительского репертуара. </w:t>
      </w:r>
    </w:p>
    <w:p w14:paraId="4E19D1C3" w14:textId="2E6AA796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  <w:r w:rsidRPr="00995124">
        <w:rPr>
          <w:rFonts w:ascii="Times New Roman" w:hAnsi="Times New Roman" w:cs="Times New Roman"/>
          <w:sz w:val="24"/>
          <w:szCs w:val="24"/>
        </w:rPr>
        <w:t xml:space="preserve"> С.С. Прокофьев балет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«Золушка»: Полночь, Гавот</w:t>
      </w:r>
    </w:p>
    <w:p w14:paraId="4F9103F3" w14:textId="1CA4B68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 Гаврили</w:t>
      </w:r>
      <w:r w:rsidR="00F40BB4">
        <w:rPr>
          <w:rFonts w:ascii="Times New Roman" w:hAnsi="Times New Roman" w:cs="Times New Roman"/>
          <w:sz w:val="24"/>
          <w:szCs w:val="24"/>
        </w:rPr>
        <w:t>н</w:t>
      </w:r>
      <w:r w:rsidRPr="00995124">
        <w:rPr>
          <w:rFonts w:ascii="Times New Roman" w:hAnsi="Times New Roman" w:cs="Times New Roman"/>
          <w:sz w:val="24"/>
          <w:szCs w:val="24"/>
        </w:rPr>
        <w:t xml:space="preserve">: «Часы» </w:t>
      </w:r>
    </w:p>
    <w:p w14:paraId="09516084" w14:textId="75FBFB9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Русская народная песня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Дроздок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1F05643" w14:textId="4CABF37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Григ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 пещере горного короля» </w:t>
      </w:r>
    </w:p>
    <w:p w14:paraId="4C2A058E" w14:textId="1B4E0F11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Н.А. Римский-Корсаков опера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«Сказка о царе Салтане»: Три чуда</w:t>
      </w:r>
    </w:p>
    <w:p w14:paraId="032401CA" w14:textId="7BA905F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Чайковский «Детский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альбом»: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«Болезнь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куклы»,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«Марш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деревянных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солдатиков», Вальс, Полька</w:t>
      </w:r>
    </w:p>
    <w:p w14:paraId="176556C3" w14:textId="1E576CE4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«Руслан и Людмила»: Марш Черномора</w:t>
      </w:r>
    </w:p>
    <w:p w14:paraId="25BE290C" w14:textId="6258E9A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М.П. Мусоргский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«Картинки с выставки»: «Быдло», «Прогулка» </w:t>
      </w:r>
    </w:p>
    <w:p w14:paraId="0B39704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«Альбом для юношества»: «Дед Мороз» </w:t>
      </w:r>
    </w:p>
    <w:p w14:paraId="359603A1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Л. Боккерини Менуэт</w:t>
      </w:r>
    </w:p>
    <w:p w14:paraId="5716002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 Штраус полька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Трик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-трак» </w:t>
      </w:r>
    </w:p>
    <w:p w14:paraId="021152CF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Раздел3</w:t>
      </w:r>
      <w:r w:rsidRPr="00995124">
        <w:rPr>
          <w:rFonts w:ascii="Times New Roman" w:hAnsi="Times New Roman" w:cs="Times New Roman"/>
          <w:b/>
          <w:sz w:val="24"/>
          <w:szCs w:val="24"/>
        </w:rPr>
        <w:t>: Мелодический рисунок, его выразительные свойства, фразировка</w:t>
      </w:r>
      <w:r w:rsidRPr="00995124">
        <w:rPr>
          <w:rFonts w:ascii="Times New Roman" w:hAnsi="Times New Roman" w:cs="Times New Roman"/>
          <w:sz w:val="24"/>
          <w:szCs w:val="24"/>
        </w:rPr>
        <w:t>. Волнообразное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строение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мелодии,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кульминация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вершина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мелодической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волны. </w:t>
      </w:r>
      <w:r w:rsidRPr="00995124">
        <w:rPr>
          <w:rFonts w:ascii="Times New Roman" w:hAnsi="Times New Roman" w:cs="Times New Roman"/>
          <w:sz w:val="24"/>
          <w:szCs w:val="24"/>
        </w:rPr>
        <w:t>Разные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типы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мелодического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движения,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мелодический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рисунок.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Кантилена,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скерцо,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речитатив </w:t>
      </w:r>
      <w:r w:rsidR="006676F5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особенности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фразировки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звуковысотной</w:t>
      </w:r>
      <w:proofErr w:type="spellEnd"/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линии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мелодии. Зрительно-слуховой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звуковысотной</w:t>
      </w:r>
      <w:proofErr w:type="spellEnd"/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линии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мелодии,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кульминации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нотных</w:t>
      </w:r>
      <w:r w:rsidR="006676F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примерах из учебника и пьесах по специальности. Способы игрового моделирования. </w:t>
      </w:r>
    </w:p>
    <w:p w14:paraId="6DA272DD" w14:textId="713387B5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 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Кроссворд по пройденным музыкальным примерам. Рисунки, отражающие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звуковысотную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линию мелодии, кульминацию. </w:t>
      </w:r>
    </w:p>
    <w:p w14:paraId="0C1D73D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60F0AFC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 Рубинштейн Мелодия</w:t>
      </w:r>
    </w:p>
    <w:p w14:paraId="0C944E7F" w14:textId="0808E15F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Шуберт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Ave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Maria</w:t>
      </w:r>
    </w:p>
    <w:p w14:paraId="30941283" w14:textId="49CDCBC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М.П. </w:t>
      </w:r>
      <w:r w:rsidR="00917698" w:rsidRPr="00995124">
        <w:rPr>
          <w:rFonts w:ascii="Times New Roman" w:hAnsi="Times New Roman" w:cs="Times New Roman"/>
          <w:sz w:val="24"/>
          <w:szCs w:val="24"/>
        </w:rPr>
        <w:t>Мусоргский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«</w:t>
      </w:r>
      <w:r w:rsidRPr="00995124">
        <w:rPr>
          <w:rFonts w:ascii="Times New Roman" w:hAnsi="Times New Roman" w:cs="Times New Roman"/>
          <w:sz w:val="24"/>
          <w:szCs w:val="24"/>
        </w:rPr>
        <w:t xml:space="preserve">Картинки с выставки»: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«Балет</w:t>
      </w:r>
      <w:r w:rsidRPr="00995124">
        <w:rPr>
          <w:rFonts w:ascii="Times New Roman" w:hAnsi="Times New Roman" w:cs="Times New Roman"/>
          <w:sz w:val="24"/>
          <w:szCs w:val="24"/>
        </w:rPr>
        <w:t xml:space="preserve"> невылупившихся птенцов» </w:t>
      </w:r>
    </w:p>
    <w:p w14:paraId="3B970428" w14:textId="3443F40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К. Сен-Санс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«Лебедь» </w:t>
      </w:r>
    </w:p>
    <w:p w14:paraId="2B8740D5" w14:textId="14437FB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«Грезы» </w:t>
      </w:r>
    </w:p>
    <w:p w14:paraId="7ECEFE19" w14:textId="4C95FEA3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«Сказка о царе Салтане»: «Полет шмеля» </w:t>
      </w:r>
    </w:p>
    <w:p w14:paraId="65F6F34D" w14:textId="7C88063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«Детская музыка»: «Дождь и радуга» </w:t>
      </w:r>
    </w:p>
    <w:p w14:paraId="4DE0B24E" w14:textId="096371A8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 балет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«Золушка»: Гавот</w:t>
      </w:r>
    </w:p>
    <w:p w14:paraId="4025324D" w14:textId="470BEF4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«Турецкое рондо» </w:t>
      </w:r>
    </w:p>
    <w:p w14:paraId="6E079740" w14:textId="0122EF53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А.С. Даргомыжский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«Старый капрал» </w:t>
      </w:r>
    </w:p>
    <w:p w14:paraId="344265F1" w14:textId="2DF4B4B0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Шуберт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«Шарманщик» </w:t>
      </w:r>
    </w:p>
    <w:p w14:paraId="724D9368" w14:textId="315682D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И.С. Бах Токката ре минор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251CFA37" w14:textId="1510514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М.П. Мусоргский цикл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«Детская»: «В углу», «С няней» </w:t>
      </w:r>
    </w:p>
    <w:p w14:paraId="63B7C62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4:</w:t>
      </w:r>
      <w:r w:rsidR="009C0D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Сказочные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сюжеты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музыке.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Первое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знакомство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балетом: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П.И. Чайковский «Щелкунчик».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Пантомима.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Дивертисмент</w:t>
      </w:r>
      <w:r w:rsidR="00251AFE" w:rsidRPr="00995124">
        <w:rPr>
          <w:rFonts w:ascii="Times New Roman" w:hAnsi="Times New Roman" w:cs="Times New Roman"/>
          <w:sz w:val="24"/>
          <w:szCs w:val="24"/>
        </w:rPr>
        <w:t>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Закрепление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пройденных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тем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новом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музыкальном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материале.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</w:t>
      </w:r>
      <w:r w:rsidR="00251AFE" w:rsidRPr="00995124">
        <w:rPr>
          <w:rFonts w:ascii="Times New Roman" w:hAnsi="Times New Roman" w:cs="Times New Roman"/>
          <w:sz w:val="24"/>
          <w:szCs w:val="24"/>
        </w:rPr>
        <w:t>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на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слух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тембра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знакомых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инструментов. Создание своей пантомимы. </w:t>
      </w:r>
    </w:p>
    <w:p w14:paraId="1C39AC86" w14:textId="1FC49F9D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9C0D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П.И.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Чайковский «Щелкунчик»: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дивертисмент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из 2 действия. </w:t>
      </w:r>
    </w:p>
    <w:p w14:paraId="6B9C48CC" w14:textId="77777777" w:rsidR="00B442A1" w:rsidRPr="009C0D79" w:rsidRDefault="00B442A1" w:rsidP="009C0D7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5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Интонация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музыке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как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совокупность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всех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элементов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музыкального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языка.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типы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речи: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интонация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вздоха, </w:t>
      </w:r>
      <w:r w:rsidRPr="00995124">
        <w:rPr>
          <w:rFonts w:ascii="Times New Roman" w:hAnsi="Times New Roman" w:cs="Times New Roman"/>
          <w:sz w:val="24"/>
          <w:szCs w:val="24"/>
        </w:rPr>
        <w:t>удивления,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вопроса,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угрозы,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насмешки,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фанф</w:t>
      </w:r>
      <w:r w:rsidR="00251AFE" w:rsidRPr="00995124">
        <w:rPr>
          <w:rFonts w:ascii="Times New Roman" w:hAnsi="Times New Roman" w:cs="Times New Roman"/>
          <w:sz w:val="24"/>
          <w:szCs w:val="24"/>
        </w:rPr>
        <w:t>ары,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ожидания,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скороговорки.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Колыбельные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Связь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первичным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жанром (пение, </w:t>
      </w:r>
      <w:r w:rsidRPr="00995124">
        <w:rPr>
          <w:rFonts w:ascii="Times New Roman" w:hAnsi="Times New Roman" w:cs="Times New Roman"/>
          <w:sz w:val="24"/>
          <w:szCs w:val="24"/>
        </w:rPr>
        <w:t>речь,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движение,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звукоизобразительность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сигнал</w:t>
      </w:r>
      <w:r w:rsidR="00251AFE" w:rsidRPr="00995124">
        <w:rPr>
          <w:rFonts w:ascii="Times New Roman" w:hAnsi="Times New Roman" w:cs="Times New Roman"/>
          <w:sz w:val="24"/>
          <w:szCs w:val="24"/>
        </w:rPr>
        <w:t>).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Освоение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песенок-моделей, </w:t>
      </w:r>
      <w:r w:rsidRPr="00995124">
        <w:rPr>
          <w:rFonts w:ascii="Times New Roman" w:hAnsi="Times New Roman" w:cs="Times New Roman"/>
          <w:sz w:val="24"/>
          <w:szCs w:val="24"/>
        </w:rPr>
        <w:t>отражающих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выразительный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смысл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</w:t>
      </w:r>
      <w:r w:rsidR="00251AFE" w:rsidRPr="00995124">
        <w:rPr>
          <w:rFonts w:ascii="Times New Roman" w:hAnsi="Times New Roman" w:cs="Times New Roman"/>
          <w:sz w:val="24"/>
          <w:szCs w:val="24"/>
        </w:rPr>
        <w:t>онаций.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Осознание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способов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приемов выразительного музыкального интонирования. Первое знакомство с оперой. </w:t>
      </w:r>
    </w:p>
    <w:p w14:paraId="65A1BC2F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</w:t>
      </w:r>
      <w:r w:rsidR="009C0D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Письменная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</w:t>
      </w:r>
      <w:r w:rsidR="00251AFE" w:rsidRPr="00995124">
        <w:rPr>
          <w:rFonts w:ascii="Times New Roman" w:hAnsi="Times New Roman" w:cs="Times New Roman"/>
          <w:sz w:val="24"/>
          <w:szCs w:val="24"/>
        </w:rPr>
        <w:t>а: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отметить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знаками-символами </w:t>
      </w:r>
      <w:r w:rsidRPr="00995124">
        <w:rPr>
          <w:rFonts w:ascii="Times New Roman" w:hAnsi="Times New Roman" w:cs="Times New Roman"/>
          <w:sz w:val="24"/>
          <w:szCs w:val="24"/>
        </w:rPr>
        <w:t>смену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динамики,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регистра,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темпа,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речевой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</w:t>
      </w:r>
      <w:r w:rsidR="00251AFE" w:rsidRPr="00995124">
        <w:rPr>
          <w:rFonts w:ascii="Times New Roman" w:hAnsi="Times New Roman" w:cs="Times New Roman"/>
          <w:sz w:val="24"/>
          <w:szCs w:val="24"/>
        </w:rPr>
        <w:t>онации.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интонаций для героев какой-либо сказки. </w:t>
      </w:r>
    </w:p>
    <w:p w14:paraId="08BD3D8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5EED3CF4" w14:textId="2E0BAEF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Д.Б. Кабалевский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«Плакса», «Злюка», «Резвушка» </w:t>
      </w:r>
    </w:p>
    <w:p w14:paraId="4E48343B" w14:textId="5D22199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Н.А.Римский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«Сказка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царе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Салтане»: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хор «О-хо-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хонюшки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-ох!» </w:t>
      </w:r>
    </w:p>
    <w:p w14:paraId="4308A23C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 опера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«Евгений Онегин»: Вступление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3D44B9BB" w14:textId="792A764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Р. </w:t>
      </w:r>
      <w:r w:rsidR="00917698" w:rsidRPr="00995124">
        <w:rPr>
          <w:rFonts w:ascii="Times New Roman" w:hAnsi="Times New Roman" w:cs="Times New Roman"/>
          <w:sz w:val="24"/>
          <w:szCs w:val="24"/>
        </w:rPr>
        <w:t>Шуман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«</w:t>
      </w:r>
      <w:r w:rsidR="00917698">
        <w:rPr>
          <w:rFonts w:ascii="Times New Roman" w:hAnsi="Times New Roman" w:cs="Times New Roman"/>
          <w:sz w:val="24"/>
          <w:szCs w:val="24"/>
        </w:rPr>
        <w:t>Первая</w:t>
      </w:r>
      <w:r w:rsidRPr="00995124">
        <w:rPr>
          <w:rFonts w:ascii="Times New Roman" w:hAnsi="Times New Roman" w:cs="Times New Roman"/>
          <w:sz w:val="24"/>
          <w:szCs w:val="24"/>
        </w:rPr>
        <w:t xml:space="preserve"> утрата» </w:t>
      </w:r>
    </w:p>
    <w:p w14:paraId="1095FDEC" w14:textId="18830C4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 Калинников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«</w:t>
      </w:r>
      <w:r w:rsidR="00917698">
        <w:rPr>
          <w:rFonts w:ascii="Times New Roman" w:hAnsi="Times New Roman" w:cs="Times New Roman"/>
          <w:sz w:val="24"/>
          <w:szCs w:val="24"/>
        </w:rPr>
        <w:t>Киска</w:t>
      </w:r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53B090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Народные колыбельные</w:t>
      </w:r>
    </w:p>
    <w:p w14:paraId="24D6E1AF" w14:textId="003D3404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 опера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«Садко»: колыбельная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Волховы</w:t>
      </w:r>
      <w:proofErr w:type="spellEnd"/>
    </w:p>
    <w:p w14:paraId="629CC59F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 Гречанинов Мазурка ля минор</w:t>
      </w:r>
    </w:p>
    <w:p w14:paraId="335656CE" w14:textId="73F5FE78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опера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«Свадьба Фигаро»: ария Фигаро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«Мальчик резвый» </w:t>
      </w:r>
    </w:p>
    <w:p w14:paraId="124CE1D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«Шехеразада»: тема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Шахриара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и Шехеразады</w:t>
      </w:r>
    </w:p>
    <w:p w14:paraId="2A81007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Дж. Россини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«Дуэт кошечек» </w:t>
      </w:r>
    </w:p>
    <w:p w14:paraId="31FBF61A" w14:textId="3F30421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 Глинка опера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«Руслан и Людмила»: канон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«Какое чудное мгновенье» и рондо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Фарлафа</w:t>
      </w:r>
      <w:proofErr w:type="spellEnd"/>
    </w:p>
    <w:p w14:paraId="2A1D1C9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Шуберт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«Лесной царь» </w:t>
      </w:r>
    </w:p>
    <w:p w14:paraId="39DF6C5B" w14:textId="7E82C7EC" w:rsidR="00B442A1" w:rsidRPr="009C0D79" w:rsidRDefault="00B442A1" w:rsidP="009C0D79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6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Музыкально-звуковое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пространство.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Фактура,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b/>
          <w:sz w:val="24"/>
          <w:szCs w:val="24"/>
        </w:rPr>
        <w:t xml:space="preserve">тембр, </w:t>
      </w:r>
      <w:r w:rsidR="00917698">
        <w:rPr>
          <w:rFonts w:ascii="Times New Roman" w:hAnsi="Times New Roman" w:cs="Times New Roman"/>
          <w:b/>
          <w:sz w:val="24"/>
          <w:szCs w:val="24"/>
        </w:rPr>
        <w:t>ладогармонические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краски</w:t>
      </w:r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Характеристика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фактуры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точки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зрения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плотности, </w:t>
      </w:r>
      <w:r w:rsidRPr="00995124">
        <w:rPr>
          <w:rFonts w:ascii="Times New Roman" w:hAnsi="Times New Roman" w:cs="Times New Roman"/>
          <w:sz w:val="24"/>
          <w:szCs w:val="24"/>
        </w:rPr>
        <w:t>прозрачности, многослойности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звучания.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Хор</w:t>
      </w:r>
      <w:r w:rsidR="00251AFE" w:rsidRPr="00995124">
        <w:rPr>
          <w:rFonts w:ascii="Times New Roman" w:hAnsi="Times New Roman" w:cs="Times New Roman"/>
          <w:sz w:val="24"/>
          <w:szCs w:val="24"/>
        </w:rPr>
        <w:t>оводы</w:t>
      </w:r>
      <w:r w:rsidR="009C0D79">
        <w:rPr>
          <w:rFonts w:ascii="Times New Roman" w:hAnsi="Times New Roman" w:cs="Times New Roman"/>
          <w:sz w:val="24"/>
          <w:szCs w:val="24"/>
        </w:rPr>
        <w:t xml:space="preserve"> ка</w:t>
      </w:r>
      <w:r w:rsidR="00251AFE" w:rsidRPr="00995124">
        <w:rPr>
          <w:rFonts w:ascii="Times New Roman" w:hAnsi="Times New Roman" w:cs="Times New Roman"/>
          <w:sz w:val="24"/>
          <w:szCs w:val="24"/>
        </w:rPr>
        <w:t>к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пример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Pr="00995124">
        <w:rPr>
          <w:rFonts w:ascii="Times New Roman" w:hAnsi="Times New Roman" w:cs="Times New Roman"/>
          <w:sz w:val="24"/>
          <w:szCs w:val="24"/>
        </w:rPr>
        <w:t>пространства.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Одноголосная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фактура,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унисон,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мелодия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аккомпанементом, </w:t>
      </w:r>
      <w:r w:rsidRPr="00995124">
        <w:rPr>
          <w:rFonts w:ascii="Times New Roman" w:hAnsi="Times New Roman" w:cs="Times New Roman"/>
          <w:sz w:val="24"/>
          <w:szCs w:val="24"/>
        </w:rPr>
        <w:t>аккордовая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фактура,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многоголосие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полифонического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</w:t>
      </w:r>
      <w:r w:rsidR="00251AFE" w:rsidRPr="00995124">
        <w:rPr>
          <w:rFonts w:ascii="Times New Roman" w:hAnsi="Times New Roman" w:cs="Times New Roman"/>
          <w:sz w:val="24"/>
          <w:szCs w:val="24"/>
        </w:rPr>
        <w:t>па,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первое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знакомство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с </w:t>
      </w:r>
      <w:r w:rsidRPr="00995124">
        <w:rPr>
          <w:rFonts w:ascii="Times New Roman" w:hAnsi="Times New Roman" w:cs="Times New Roman"/>
          <w:sz w:val="24"/>
          <w:szCs w:val="24"/>
        </w:rPr>
        <w:t>имитацией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контрапунктом.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Исполнение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ритмических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канонов,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детских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песен-канонов,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игра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знакомых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детских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песенок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басом,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двухголосно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(например,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 «Во </w:t>
      </w:r>
      <w:r w:rsidRPr="00995124">
        <w:rPr>
          <w:rFonts w:ascii="Times New Roman" w:hAnsi="Times New Roman" w:cs="Times New Roman"/>
          <w:sz w:val="24"/>
          <w:szCs w:val="24"/>
        </w:rPr>
        <w:t>саду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ли»,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proofErr w:type="spellStart"/>
      <w:proofErr w:type="gramStart"/>
      <w:r w:rsidRPr="00995124">
        <w:rPr>
          <w:rFonts w:ascii="Times New Roman" w:hAnsi="Times New Roman" w:cs="Times New Roman"/>
          <w:sz w:val="24"/>
          <w:szCs w:val="24"/>
        </w:rPr>
        <w:t>Ой,звоны</w:t>
      </w:r>
      <w:proofErr w:type="spellEnd"/>
      <w:proofErr w:type="gramEnd"/>
      <w:r w:rsidRPr="00995124">
        <w:rPr>
          <w:rFonts w:ascii="Times New Roman" w:hAnsi="Times New Roman" w:cs="Times New Roman"/>
          <w:sz w:val="24"/>
          <w:szCs w:val="24"/>
        </w:rPr>
        <w:t>»,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«Как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пошли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наши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подружки»).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Зри</w:t>
      </w:r>
      <w:r w:rsidR="00251AFE" w:rsidRPr="00995124">
        <w:rPr>
          <w:rFonts w:ascii="Times New Roman" w:hAnsi="Times New Roman" w:cs="Times New Roman"/>
          <w:sz w:val="24"/>
          <w:szCs w:val="24"/>
        </w:rPr>
        <w:t>тельно-слуховой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анализ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фактуры в пьесах по специальности и в нотных примерах из учебника. </w:t>
      </w:r>
    </w:p>
    <w:p w14:paraId="4B4CB72D" w14:textId="2689DAEF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9C0D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Рисунки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не фигуративного</w:t>
      </w:r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бессюжетного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типа,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отражающие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музыкально-звукового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простр</w:t>
      </w:r>
      <w:r w:rsidR="00251AFE" w:rsidRPr="00995124">
        <w:rPr>
          <w:rFonts w:ascii="Times New Roman" w:hAnsi="Times New Roman" w:cs="Times New Roman"/>
          <w:sz w:val="24"/>
          <w:szCs w:val="24"/>
        </w:rPr>
        <w:t>анства.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Pr="00995124">
        <w:rPr>
          <w:rFonts w:ascii="Times New Roman" w:hAnsi="Times New Roman" w:cs="Times New Roman"/>
          <w:sz w:val="24"/>
          <w:szCs w:val="24"/>
        </w:rPr>
        <w:t>примеров на тему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«диссонанс, консонанс». </w:t>
      </w:r>
    </w:p>
    <w:p w14:paraId="591C0433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22DA03FA" w14:textId="3BF5EA5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Григ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«Ари</w:t>
      </w:r>
      <w:r w:rsidR="00F40BB4">
        <w:rPr>
          <w:rFonts w:ascii="Times New Roman" w:hAnsi="Times New Roman" w:cs="Times New Roman"/>
          <w:sz w:val="24"/>
          <w:szCs w:val="24"/>
        </w:rPr>
        <w:t>е</w:t>
      </w:r>
      <w:r w:rsidRPr="00995124">
        <w:rPr>
          <w:rFonts w:ascii="Times New Roman" w:hAnsi="Times New Roman" w:cs="Times New Roman"/>
          <w:sz w:val="24"/>
          <w:szCs w:val="24"/>
        </w:rPr>
        <w:t>тта», «Птичка», «Бабочка», «Весной», сюита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«Пер Гюнт»: «Утро» </w:t>
      </w:r>
    </w:p>
    <w:p w14:paraId="20D7536E" w14:textId="46BB4B7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 Мусоргский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«Картинки с выставки»: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«Быдло</w:t>
      </w:r>
      <w:r w:rsidRPr="00995124">
        <w:rPr>
          <w:rFonts w:ascii="Times New Roman" w:hAnsi="Times New Roman" w:cs="Times New Roman"/>
          <w:sz w:val="24"/>
          <w:szCs w:val="24"/>
        </w:rPr>
        <w:t xml:space="preserve">», </w:t>
      </w:r>
      <w:r w:rsidR="00917698" w:rsidRPr="00995124">
        <w:rPr>
          <w:rFonts w:ascii="Times New Roman" w:hAnsi="Times New Roman" w:cs="Times New Roman"/>
          <w:sz w:val="24"/>
          <w:szCs w:val="24"/>
        </w:rPr>
        <w:t>«Прогулка</w:t>
      </w:r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FA872FB" w14:textId="11A0D39A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«Старинная французская песенка» </w:t>
      </w:r>
    </w:p>
    <w:p w14:paraId="7C500715" w14:textId="47527FBA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«Утро», «Дождь и радуга» из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«Детской музыки» </w:t>
      </w:r>
    </w:p>
    <w:p w14:paraId="252CB33B" w14:textId="2FEBB70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кантата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«Александр Невский»: «Ледовое побоище» (фрагмент) </w:t>
      </w:r>
    </w:p>
    <w:p w14:paraId="3EE4A8FD" w14:textId="1F0675F0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опера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«Волшебная флейта»: дуэт Папагено и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Папагены</w:t>
      </w:r>
      <w:proofErr w:type="spellEnd"/>
    </w:p>
    <w:p w14:paraId="6533C17B" w14:textId="00D964E8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Г.В. Свиридов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«Колыбельная песенка» </w:t>
      </w:r>
    </w:p>
    <w:p w14:paraId="0D92882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А.Вивальди</w:t>
      </w:r>
      <w:proofErr w:type="spellEnd"/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«Времена года»: Весна</w:t>
      </w:r>
    </w:p>
    <w:p w14:paraId="497D9B9A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9C0D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Сказка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музыке.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Голоса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музыкальных</w:t>
      </w:r>
      <w:r w:rsidR="009C0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инструментов</w:t>
      </w:r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Сказочные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сюжеты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обобщающая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Простран</w:t>
      </w:r>
      <w:r w:rsidR="00251AFE" w:rsidRPr="00995124">
        <w:rPr>
          <w:rFonts w:ascii="Times New Roman" w:hAnsi="Times New Roman" w:cs="Times New Roman"/>
          <w:sz w:val="24"/>
          <w:szCs w:val="24"/>
        </w:rPr>
        <w:t>ственно-звуковой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образ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стихии воды и огня. </w:t>
      </w:r>
      <w:r w:rsidRPr="00995124">
        <w:rPr>
          <w:rFonts w:ascii="Times New Roman" w:hAnsi="Times New Roman" w:cs="Times New Roman"/>
          <w:sz w:val="24"/>
          <w:szCs w:val="24"/>
        </w:rPr>
        <w:t>Симфоническая сказка С.С. Прокофьева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«Петя </w:t>
      </w:r>
      <w:r w:rsidR="00251AFE" w:rsidRPr="00995124">
        <w:rPr>
          <w:rFonts w:ascii="Times New Roman" w:hAnsi="Times New Roman" w:cs="Times New Roman"/>
          <w:sz w:val="24"/>
          <w:szCs w:val="24"/>
        </w:rPr>
        <w:t>и волк». Инструменты оркестра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- </w:t>
      </w:r>
      <w:r w:rsidRPr="00995124">
        <w:rPr>
          <w:rFonts w:ascii="Times New Roman" w:hAnsi="Times New Roman" w:cs="Times New Roman"/>
          <w:sz w:val="24"/>
          <w:szCs w:val="24"/>
        </w:rPr>
        <w:t>голоса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героев.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Способы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воплощения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действия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музыке.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Работа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со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 xml:space="preserve">схемой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расположения инструментов оркестра. </w:t>
      </w:r>
    </w:p>
    <w:p w14:paraId="72C74A9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9C0D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примеров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тему «Стихия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воды и огня». Чтение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сказки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«Жар-птица»,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русских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народных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сказок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про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Бабу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Ягу,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былины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о</w:t>
      </w:r>
      <w:r w:rsidR="009C0D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Садко. </w:t>
      </w:r>
    </w:p>
    <w:p w14:paraId="6284A4E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 xml:space="preserve">Музыкальный материал: </w:t>
      </w:r>
    </w:p>
    <w:p w14:paraId="15B6C7BA" w14:textId="66CA731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«Детский альбом»: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«Баба</w:t>
      </w:r>
      <w:r w:rsidRPr="00995124">
        <w:rPr>
          <w:rFonts w:ascii="Times New Roman" w:hAnsi="Times New Roman" w:cs="Times New Roman"/>
          <w:sz w:val="24"/>
          <w:szCs w:val="24"/>
        </w:rPr>
        <w:t xml:space="preserve"> Яга» </w:t>
      </w:r>
    </w:p>
    <w:p w14:paraId="2018D894" w14:textId="3B49F50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М.П. Мусоргский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«Картинки с выставки»: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«Избушка</w:t>
      </w:r>
      <w:r w:rsidRPr="00995124">
        <w:rPr>
          <w:rFonts w:ascii="Times New Roman" w:hAnsi="Times New Roman" w:cs="Times New Roman"/>
          <w:sz w:val="24"/>
          <w:szCs w:val="24"/>
        </w:rPr>
        <w:t xml:space="preserve"> на курьих ножках» </w:t>
      </w:r>
    </w:p>
    <w:p w14:paraId="74396D78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А.К. Лядов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«Кикимора» </w:t>
      </w:r>
    </w:p>
    <w:p w14:paraId="5A298E47" w14:textId="1F4A292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«Дождь и радуга» </w:t>
      </w:r>
    </w:p>
    <w:p w14:paraId="07441309" w14:textId="7B1A3AB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Ф. Шуберт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 путь», «Форель» </w:t>
      </w:r>
    </w:p>
    <w:p w14:paraId="599B008F" w14:textId="27CB22F0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Римский-Корсаков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«Садко»: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вступление «Океан —море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синее», «Пляска ручейков и речек», «Пляс золотых рыбок» </w:t>
      </w:r>
    </w:p>
    <w:p w14:paraId="2A7141F2" w14:textId="22D02FE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</w:t>
      </w:r>
      <w:r w:rsidR="00251AFE" w:rsidRPr="00995124">
        <w:rPr>
          <w:rFonts w:ascii="Times New Roman" w:hAnsi="Times New Roman" w:cs="Times New Roman"/>
          <w:sz w:val="24"/>
          <w:szCs w:val="24"/>
        </w:rPr>
        <w:t>орсаков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«Шехеразада»: тема моря</w:t>
      </w:r>
    </w:p>
    <w:p w14:paraId="55FBAC24" w14:textId="384BBED2" w:rsidR="00B442A1" w:rsidRPr="00995124" w:rsidRDefault="00251AFE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К. Сен-Санс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«Аквариум»</w:t>
      </w:r>
    </w:p>
    <w:p w14:paraId="3307C901" w14:textId="4CE4629E" w:rsidR="00B442A1" w:rsidRPr="00995124" w:rsidRDefault="00251AFE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Григ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«Ручеек»</w:t>
      </w:r>
    </w:p>
    <w:p w14:paraId="4CB702BB" w14:textId="70A8298D" w:rsidR="00B442A1" w:rsidRPr="00995124" w:rsidRDefault="00251AFE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Г.В. Свиридов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«Дождик»</w:t>
      </w:r>
    </w:p>
    <w:p w14:paraId="23F091D5" w14:textId="7E4F047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И.Ф.Стравинский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балет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«Жар-птица»: «Пляс Жар-птицы»</w:t>
      </w:r>
    </w:p>
    <w:p w14:paraId="5F17604F" w14:textId="386B98B5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Си</w:t>
      </w:r>
      <w:r w:rsidR="00251AFE" w:rsidRPr="00995124">
        <w:rPr>
          <w:rFonts w:ascii="Times New Roman" w:hAnsi="Times New Roman" w:cs="Times New Roman"/>
          <w:sz w:val="24"/>
          <w:szCs w:val="24"/>
        </w:rPr>
        <w:t>мфоническая сказка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251AFE" w:rsidRPr="00995124">
        <w:rPr>
          <w:rFonts w:ascii="Times New Roman" w:hAnsi="Times New Roman" w:cs="Times New Roman"/>
          <w:sz w:val="24"/>
          <w:szCs w:val="24"/>
        </w:rPr>
        <w:t>«Петя и волк»</w:t>
      </w:r>
    </w:p>
    <w:p w14:paraId="1ED69EE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Второй год обучения</w:t>
      </w:r>
    </w:p>
    <w:p w14:paraId="2A9BB6FA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1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Музыкальная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тема,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способы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создания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музыкального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образа. </w:t>
      </w:r>
      <w:r w:rsidRPr="00995124">
        <w:rPr>
          <w:rFonts w:ascii="Times New Roman" w:hAnsi="Times New Roman" w:cs="Times New Roman"/>
          <w:sz w:val="24"/>
          <w:szCs w:val="24"/>
        </w:rPr>
        <w:t>Музыкальная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Связь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исходными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(первичными)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типами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интонаций: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пение,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речь,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движение (моторное,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танцевальное),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звукоизобразительность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 сигнал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(на примере музыкального материала первого класса). Сопоставление,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дополнение,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противопоставление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образов. Контраст как средство выразительности. Составление кроссвордов по терминам. </w:t>
      </w:r>
    </w:p>
    <w:p w14:paraId="32C7563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B2061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B2061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произведениях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интонаций,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связанных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первичными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жанрами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своего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исполнительского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нотным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текстом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учебника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(определение фактуры, темпа, динамики, изменений музыкальной речи). </w:t>
      </w:r>
    </w:p>
    <w:p w14:paraId="2444053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60895C3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«Золотой петушок»: Вступление</w:t>
      </w:r>
    </w:p>
    <w:p w14:paraId="10A34AC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«Детская музыка»: «Утро», «Дождь и радуга» </w:t>
      </w:r>
    </w:p>
    <w:p w14:paraId="63796360" w14:textId="12CE303F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«Карнавал» (№2, №3) пьесы Э. Грига, Р. Шумана, М. Мусоргского, пройденные 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1 классе</w:t>
      </w:r>
    </w:p>
    <w:p w14:paraId="42E64FF6" w14:textId="37081F7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балет «Ромео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Джульетта»: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«Джульетта-девочка»,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«Танец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рыцарей», балет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«Золушка»: «Па де шаль» </w:t>
      </w:r>
    </w:p>
    <w:p w14:paraId="18967466" w14:textId="0B1DA83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«Детский альбом»: Вальс</w:t>
      </w:r>
    </w:p>
    <w:p w14:paraId="5EFC335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2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Основные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приемы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развития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музыке.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Первое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знакомство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понятием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содержания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музыки.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Представление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о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музыкальном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герое.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Краткие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сведения о музыкальных стилях. </w:t>
      </w:r>
    </w:p>
    <w:p w14:paraId="0C4A529F" w14:textId="77777777" w:rsidR="00BF3C53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Понятие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структурных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единицах: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мотив,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фраза,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предложение.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Основные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приемы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повтор (точный,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изменениями,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секвенция),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контраст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Первая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попытка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отслеживания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 развития.</w:t>
      </w:r>
    </w:p>
    <w:p w14:paraId="1A50523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Сравнение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детских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альбомов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композиторов (Бах,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Шуман, Чайковский,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Прокофьев,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Дебюсси):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герой, музыкальная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речь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(как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складывается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комплекс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индивидуальных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особенностей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языка,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есть, стиль композиторов). </w:t>
      </w:r>
    </w:p>
    <w:p w14:paraId="166EC12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Первоначальное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знакомство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понятием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содержания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программной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музыки. Музыкальная речь, возможность воплощения в ней мыслей и чувств человека. Представление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(персонаж,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повествователь,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лирический,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оратор) в программных пьесах из детского репертуара. </w:t>
      </w:r>
    </w:p>
    <w:p w14:paraId="31F4BF5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Конкурс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детского репертуара. </w:t>
      </w:r>
    </w:p>
    <w:p w14:paraId="155D8C6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B2061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B2061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Подбор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иллюстраций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стилям. Сочинение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примеров: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игровых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моделей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небольшим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основе этих элементов, например, от секвенции к этюду. </w:t>
      </w:r>
    </w:p>
    <w:p w14:paraId="40E11C4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Музыкальный материал: </w:t>
      </w:r>
    </w:p>
    <w:p w14:paraId="17075C44" w14:textId="66EDB1B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Р.Шуман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«Альбом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юношества»: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«Сицилийская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песенка»,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«Дед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Мороз», «Первая утрата» </w:t>
      </w:r>
    </w:p>
    <w:p w14:paraId="106B4937" w14:textId="0BCB4330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«Детский альбом»: «Сладкая грёза», «Новая кукла» </w:t>
      </w:r>
    </w:p>
    <w:p w14:paraId="7EE47268" w14:textId="0FDD4FE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Григ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«Весной», Вальс ля минор</w:t>
      </w:r>
    </w:p>
    <w:p w14:paraId="1D05FF2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 Гендель Пассакалия</w:t>
      </w:r>
    </w:p>
    <w:p w14:paraId="0A1A99A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Полонез соль минор</w:t>
      </w:r>
    </w:p>
    <w:p w14:paraId="398508F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В.А.Моцарт</w:t>
      </w:r>
      <w:proofErr w:type="spellEnd"/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«Турецкое рондо» </w:t>
      </w:r>
    </w:p>
    <w:p w14:paraId="3FB4A94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Н.А.Римский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 «Шехерезада»: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моря,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Шехеразады,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Шемаханской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царицы</w:t>
      </w:r>
    </w:p>
    <w:p w14:paraId="10CF6E60" w14:textId="384FCF2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увертюра к опере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«Свадьба Фигаро» </w:t>
      </w:r>
    </w:p>
    <w:p w14:paraId="00CA2156" w14:textId="47C86EA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А.Вивальди</w:t>
      </w:r>
      <w:proofErr w:type="spellEnd"/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3 часть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(«Охота») из концерта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«Осень» </w:t>
      </w:r>
    </w:p>
    <w:p w14:paraId="656D8627" w14:textId="68CACA68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Г.В. Свиридов Музыка к повести А.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С.Пушкина</w:t>
      </w:r>
      <w:proofErr w:type="spellEnd"/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«Метель»: Военный марш</w:t>
      </w:r>
    </w:p>
    <w:p w14:paraId="35C082ED" w14:textId="46C3DD4F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«Полет шмеля» </w:t>
      </w:r>
    </w:p>
    <w:p w14:paraId="356B8D99" w14:textId="0C7B2A21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«Детская музыка»: Тарантелла, </w:t>
      </w:r>
      <w:r w:rsidR="00917698" w:rsidRPr="00995124">
        <w:rPr>
          <w:rFonts w:ascii="Times New Roman" w:hAnsi="Times New Roman" w:cs="Times New Roman"/>
          <w:sz w:val="24"/>
          <w:szCs w:val="24"/>
        </w:rPr>
        <w:t>«Пятнашки</w:t>
      </w:r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A23F5B4" w14:textId="1F41676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«Детские сцены»: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«Поэт</w:t>
      </w:r>
      <w:r w:rsidRPr="00995124">
        <w:rPr>
          <w:rFonts w:ascii="Times New Roman" w:hAnsi="Times New Roman" w:cs="Times New Roman"/>
          <w:sz w:val="24"/>
          <w:szCs w:val="24"/>
        </w:rPr>
        <w:t xml:space="preserve"> говорит» </w:t>
      </w:r>
    </w:p>
    <w:p w14:paraId="5095F366" w14:textId="70526B56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«Мимолетности» (№1) </w:t>
      </w:r>
    </w:p>
    <w:p w14:paraId="23A77762" w14:textId="0E06B1E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В.А. Моцарт </w:t>
      </w:r>
      <w:proofErr w:type="gramStart"/>
      <w:r w:rsidR="00917698" w:rsidRPr="00995124">
        <w:rPr>
          <w:rFonts w:ascii="Times New Roman" w:hAnsi="Times New Roman" w:cs="Times New Roman"/>
          <w:sz w:val="24"/>
          <w:szCs w:val="24"/>
        </w:rPr>
        <w:t>Соната</w:t>
      </w:r>
      <w:proofErr w:type="gramEnd"/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До мажор, К-545 </w:t>
      </w:r>
    </w:p>
    <w:p w14:paraId="6A9BB09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Токката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</w:t>
      </w:r>
      <w:r w:rsidR="00B20615">
        <w:rPr>
          <w:rFonts w:ascii="Times New Roman" w:hAnsi="Times New Roman" w:cs="Times New Roman"/>
          <w:sz w:val="24"/>
          <w:szCs w:val="24"/>
        </w:rPr>
        <w:t xml:space="preserve">е минор (или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Sinfonia</w:t>
      </w:r>
      <w:proofErr w:type="spellEnd"/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Партиты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№ 2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минор,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раздел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Grave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»), Полонез соль минор</w:t>
      </w:r>
    </w:p>
    <w:p w14:paraId="71D236FE" w14:textId="31E449F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«Маленькая ночная серенада» 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2894999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Шопен Ноктюрн ми минор(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67D45412" w14:textId="1DF6FDB6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К. Дебюсси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«Снег танцует» </w:t>
      </w:r>
    </w:p>
    <w:p w14:paraId="57AA352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3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Музыкальный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синтаксис.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Фраза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как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структурная</w:t>
      </w:r>
      <w:r w:rsidR="00B206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единица. Приемы вариационного изменения музыкальной темы. </w:t>
      </w:r>
    </w:p>
    <w:p w14:paraId="37C68B6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Продолжение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темы «Приемы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музыке».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Звук -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мотив -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фраза - предложение </w:t>
      </w:r>
      <w:r w:rsidR="00B20615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музыкальная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мысль (период).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Понятие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цезуре,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музыкальном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синтаксисе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детских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репертуара. Особенности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темой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легких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детского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репертуара. Анализ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стихотворных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текстов (из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учебника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других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источников)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знакомых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детских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песенок (например,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«Антошка»,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«Вместе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весело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шагать»,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народные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песни),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структуры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фразам, выкладывание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графической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схемы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карточек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(одинаковой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длины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или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разной,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чтобы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они</w:t>
      </w:r>
      <w:r w:rsidR="00B20615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соответствовали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длине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фраз в песне). Конкурс на определение синтаксической структуры. </w:t>
      </w:r>
    </w:p>
    <w:p w14:paraId="56DF1E5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Самостоятельная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работа: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вариации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мелодию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русской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народной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</w:t>
      </w:r>
      <w:r w:rsidR="0054450C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(изменение ритма, дублирование мелодии, и др.). </w:t>
      </w:r>
    </w:p>
    <w:p w14:paraId="489C290E" w14:textId="77777777" w:rsidR="00B442A1" w:rsidRPr="00995124" w:rsidRDefault="00B442A1" w:rsidP="0054450C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Музыкальный материал: Легкие вариации из детского репертуара. </w:t>
      </w:r>
      <w:r w:rsidR="00BF3C53"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BF3C53" w:rsidRPr="00995124">
        <w:rPr>
          <w:rFonts w:ascii="Times New Roman" w:hAnsi="Times New Roman" w:cs="Times New Roman"/>
          <w:sz w:val="24"/>
          <w:szCs w:val="24"/>
        </w:rPr>
        <w:t>«Карнавал»: №2, 3.</w:t>
      </w:r>
    </w:p>
    <w:p w14:paraId="29DFC71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54450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Процесс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становления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формы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сонате.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Развитие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как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воплощение</w:t>
      </w:r>
      <w:r w:rsidR="005445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музыкальной фабулы, действенного начала. </w:t>
      </w:r>
    </w:p>
    <w:p w14:paraId="08E4ADDF" w14:textId="040B5BCA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Мотивная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способ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воплощения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динамичного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 xml:space="preserve">развития, </w:t>
      </w:r>
      <w:r w:rsidR="00917698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действия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классической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сонате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сонатине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программе 2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класса 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В.Моцарт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А.Гедике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).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Разучивание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песенки-модели. Отслеживание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 «событий».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Сопоставление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образов, возврат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первоначальной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темы.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Единство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непрерывное</w:t>
      </w:r>
      <w:r w:rsidR="006A6776">
        <w:rPr>
          <w:rFonts w:ascii="Times New Roman" w:hAnsi="Times New Roman" w:cs="Times New Roman"/>
          <w:sz w:val="24"/>
          <w:szCs w:val="24"/>
        </w:rPr>
        <w:t xml:space="preserve"> обновлени</w:t>
      </w:r>
      <w:r w:rsidR="00917698">
        <w:rPr>
          <w:rFonts w:ascii="Times New Roman" w:hAnsi="Times New Roman" w:cs="Times New Roman"/>
          <w:sz w:val="24"/>
          <w:szCs w:val="24"/>
        </w:rPr>
        <w:t xml:space="preserve">е </w:t>
      </w:r>
      <w:r w:rsidRPr="00995124">
        <w:rPr>
          <w:rFonts w:ascii="Times New Roman" w:hAnsi="Times New Roman" w:cs="Times New Roman"/>
          <w:sz w:val="24"/>
          <w:szCs w:val="24"/>
        </w:rPr>
        <w:t>интонаций, «жизнь»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начала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конца.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Слушание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слежение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графической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схеме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ходом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действия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 «Репетиции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концерту»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В. Моцарта. Отслеживание </w:t>
      </w:r>
      <w:r w:rsidRPr="00995124">
        <w:rPr>
          <w:rFonts w:ascii="Times New Roman" w:hAnsi="Times New Roman" w:cs="Times New Roman"/>
          <w:sz w:val="24"/>
          <w:szCs w:val="24"/>
        </w:rPr>
        <w:lastRenderedPageBreak/>
        <w:t>процесса становления формы с позиции музыкальной фабулы с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помощью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карточек.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Символическое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изображение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трех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экспозиции сонаты Д. Скарлатти.</w:t>
      </w:r>
    </w:p>
    <w:p w14:paraId="47EEFD8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Символическое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изображение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трех тем из экспозиции сонаты Д. Скарлатти. </w:t>
      </w:r>
    </w:p>
    <w:p w14:paraId="36821D9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38B6A82A" w14:textId="771E60D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Шесть венских </w:t>
      </w:r>
      <w:r w:rsidR="00917698" w:rsidRPr="00995124">
        <w:rPr>
          <w:rFonts w:ascii="Times New Roman" w:hAnsi="Times New Roman" w:cs="Times New Roman"/>
          <w:sz w:val="24"/>
          <w:szCs w:val="24"/>
        </w:rPr>
        <w:t>сонатин: №</w:t>
      </w:r>
      <w:r w:rsidRPr="00995124">
        <w:rPr>
          <w:rFonts w:ascii="Times New Roman" w:hAnsi="Times New Roman" w:cs="Times New Roman"/>
          <w:sz w:val="24"/>
          <w:szCs w:val="24"/>
        </w:rPr>
        <w:t xml:space="preserve">1, №6 </w:t>
      </w:r>
    </w:p>
    <w:p w14:paraId="525E197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Д. Скарлатти Соната №27, К-152 (том1 под ред. А. Николаева) </w:t>
      </w:r>
    </w:p>
    <w:p w14:paraId="7F03CBA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Симфония №40, 1 часть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.), «Детская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симфония» </w:t>
      </w:r>
    </w:p>
    <w:p w14:paraId="4FA80B26" w14:textId="17F6CF10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В.А.Моцарт</w:t>
      </w:r>
      <w:proofErr w:type="spellEnd"/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«Репетиция к концерту», Концерт для клавесина</w:t>
      </w:r>
    </w:p>
    <w:p w14:paraId="7CC0900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6A67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Кульминация как этап развития. </w:t>
      </w:r>
    </w:p>
    <w:p w14:paraId="0262A44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Развитие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образа,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способы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достижения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кульминации. Кульминация как этап развития интонаций. </w:t>
      </w:r>
    </w:p>
    <w:p w14:paraId="1D4601B4" w14:textId="72726995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Способы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кульминация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полифонических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И.С.Баха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 Имитации,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контрастная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полифония,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мотивы-символы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(Прелюдия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мажор,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Инвенция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мажор).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</w:t>
      </w:r>
      <w:r w:rsidR="001B7688" w:rsidRPr="00995124">
        <w:rPr>
          <w:rFonts w:ascii="Times New Roman" w:hAnsi="Times New Roman" w:cs="Times New Roman"/>
          <w:sz w:val="24"/>
          <w:szCs w:val="24"/>
        </w:rPr>
        <w:t>рмы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игрового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моделирования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практического освоения приемов полифонического развертывания. </w:t>
      </w:r>
    </w:p>
    <w:p w14:paraId="21BC272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Слушание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примеров («Рос</w:t>
      </w:r>
      <w:r w:rsidR="001B7688" w:rsidRPr="00995124">
        <w:rPr>
          <w:rFonts w:ascii="Times New Roman" w:hAnsi="Times New Roman" w:cs="Times New Roman"/>
          <w:sz w:val="24"/>
          <w:szCs w:val="24"/>
        </w:rPr>
        <w:t>т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елки»,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Па-де-де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из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балета </w:t>
      </w:r>
      <w:r w:rsidRPr="00995124">
        <w:rPr>
          <w:rFonts w:ascii="Times New Roman" w:hAnsi="Times New Roman" w:cs="Times New Roman"/>
          <w:sz w:val="24"/>
          <w:szCs w:val="24"/>
        </w:rPr>
        <w:t>«Щелкунчик»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П.И.Чайковского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),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заполнение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схемы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r w:rsidR="001B7688" w:rsidRPr="00995124">
        <w:rPr>
          <w:rFonts w:ascii="Times New Roman" w:hAnsi="Times New Roman" w:cs="Times New Roman"/>
          <w:sz w:val="24"/>
          <w:szCs w:val="24"/>
        </w:rPr>
        <w:t>Лента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времени».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полифонической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</w:t>
      </w:r>
      <w:r w:rsidR="001B7688" w:rsidRPr="00995124">
        <w:rPr>
          <w:rFonts w:ascii="Times New Roman" w:hAnsi="Times New Roman" w:cs="Times New Roman"/>
          <w:sz w:val="24"/>
          <w:szCs w:val="24"/>
        </w:rPr>
        <w:t>туплений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темы (</w:t>
      </w:r>
      <w:proofErr w:type="spellStart"/>
      <w:r w:rsidR="001B7688" w:rsidRPr="00995124">
        <w:rPr>
          <w:rFonts w:ascii="Times New Roman" w:hAnsi="Times New Roman" w:cs="Times New Roman"/>
          <w:sz w:val="24"/>
          <w:szCs w:val="24"/>
        </w:rPr>
        <w:t>прохлопывание</w:t>
      </w:r>
      <w:proofErr w:type="spellEnd"/>
      <w:r w:rsidR="001B7688" w:rsidRPr="00995124">
        <w:rPr>
          <w:rFonts w:ascii="Times New Roman" w:hAnsi="Times New Roman" w:cs="Times New Roman"/>
          <w:sz w:val="24"/>
          <w:szCs w:val="24"/>
        </w:rPr>
        <w:t xml:space="preserve">, </w:t>
      </w:r>
      <w:r w:rsidRPr="00995124">
        <w:rPr>
          <w:rFonts w:ascii="Times New Roman" w:hAnsi="Times New Roman" w:cs="Times New Roman"/>
          <w:sz w:val="24"/>
          <w:szCs w:val="24"/>
        </w:rPr>
        <w:t xml:space="preserve">выкладывание карточек). </w:t>
      </w:r>
    </w:p>
    <w:p w14:paraId="4A375FC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полифониче</w:t>
      </w:r>
      <w:r w:rsidR="001B7688" w:rsidRPr="00995124">
        <w:rPr>
          <w:rFonts w:ascii="Times New Roman" w:hAnsi="Times New Roman" w:cs="Times New Roman"/>
          <w:sz w:val="24"/>
          <w:szCs w:val="24"/>
        </w:rPr>
        <w:t>ских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по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определение приемов имитации, контрапункта, характера взаимоотношения голосов. </w:t>
      </w:r>
    </w:p>
    <w:p w14:paraId="496165B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388858A7" w14:textId="7CFB6E21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 балет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«Щелкунчик»: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«Рост</w:t>
      </w:r>
      <w:r w:rsidRPr="00995124">
        <w:rPr>
          <w:rFonts w:ascii="Times New Roman" w:hAnsi="Times New Roman" w:cs="Times New Roman"/>
          <w:sz w:val="24"/>
          <w:szCs w:val="24"/>
        </w:rPr>
        <w:t xml:space="preserve"> елки», Па- </w:t>
      </w:r>
      <w:proofErr w:type="gramStart"/>
      <w:r w:rsidRPr="00995124">
        <w:rPr>
          <w:rFonts w:ascii="Times New Roman" w:hAnsi="Times New Roman" w:cs="Times New Roman"/>
          <w:sz w:val="24"/>
          <w:szCs w:val="24"/>
        </w:rPr>
        <w:t>де- де</w:t>
      </w:r>
      <w:proofErr w:type="gram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Марш</w:t>
      </w:r>
    </w:p>
    <w:p w14:paraId="61BDCE77" w14:textId="4091E833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«Времена года»: «Баркарола» </w:t>
      </w:r>
    </w:p>
    <w:p w14:paraId="49A6963A" w14:textId="04FFC9F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Э. </w:t>
      </w:r>
      <w:r w:rsidR="00917698" w:rsidRPr="00995124">
        <w:rPr>
          <w:rFonts w:ascii="Times New Roman" w:hAnsi="Times New Roman" w:cs="Times New Roman"/>
          <w:sz w:val="24"/>
          <w:szCs w:val="24"/>
        </w:rPr>
        <w:t>Григ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«Утро</w:t>
      </w:r>
      <w:r w:rsidRPr="00995124">
        <w:rPr>
          <w:rFonts w:ascii="Times New Roman" w:hAnsi="Times New Roman" w:cs="Times New Roman"/>
          <w:sz w:val="24"/>
          <w:szCs w:val="24"/>
        </w:rPr>
        <w:t xml:space="preserve">», </w:t>
      </w:r>
      <w:proofErr w:type="gramStart"/>
      <w:r w:rsidRPr="00995124">
        <w:rPr>
          <w:rFonts w:ascii="Times New Roman" w:hAnsi="Times New Roman" w:cs="Times New Roman"/>
          <w:sz w:val="24"/>
          <w:szCs w:val="24"/>
        </w:rPr>
        <w:t>« Весной</w:t>
      </w:r>
      <w:proofErr w:type="gramEnd"/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16DE1799" w14:textId="6F4927E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«Руслан и Людмила»: канон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«Какое чудное мгновенье» </w:t>
      </w:r>
    </w:p>
    <w:p w14:paraId="613C0AF8" w14:textId="63F2E98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 Кантата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«Александр Невский»: «Ледовое побоище» 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фрагм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.) </w:t>
      </w:r>
    </w:p>
    <w:p w14:paraId="577DA36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И.С. Бах Маленькие прелюдии и фуги, Инвенция до мажор</w:t>
      </w:r>
    </w:p>
    <w:p w14:paraId="09F1D7E6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Денисов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«Маленький канон» </w:t>
      </w:r>
    </w:p>
    <w:p w14:paraId="1DF4383F" w14:textId="77777777" w:rsidR="00B442A1" w:rsidRPr="00995124" w:rsidRDefault="001B7688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Г.В. Свиридов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«Колдун» </w:t>
      </w:r>
    </w:p>
    <w:p w14:paraId="3D1E8A6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«Раскаяние» </w:t>
      </w:r>
    </w:p>
    <w:p w14:paraId="57AF5546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«Детский альбом»: «Старинная французская песенка» </w:t>
      </w:r>
    </w:p>
    <w:p w14:paraId="7C67347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6A677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: Выразительные возможности вокальной музыки. </w:t>
      </w:r>
    </w:p>
    <w:p w14:paraId="1E53E75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Дуэт,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трио,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квартет,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канон.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Выразительные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возможности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вокальной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музыки, способы развития в ней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(в том числе, имитация, контрапункт, вариационное развитие). Анализ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голосов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дуэте,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квартете.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в </w:t>
      </w:r>
      <w:r w:rsidRPr="00995124">
        <w:rPr>
          <w:rFonts w:ascii="Times New Roman" w:hAnsi="Times New Roman" w:cs="Times New Roman"/>
          <w:sz w:val="24"/>
          <w:szCs w:val="24"/>
        </w:rPr>
        <w:t>вариациях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смены интонаций, признаков первичных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жанров. </w:t>
      </w:r>
    </w:p>
    <w:p w14:paraId="13DE93B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Самостоятельная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работа: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подголосков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мелодиям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русских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народных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мелодию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измен</w:t>
      </w:r>
      <w:r w:rsidR="001B7688" w:rsidRPr="00995124">
        <w:rPr>
          <w:rFonts w:ascii="Times New Roman" w:hAnsi="Times New Roman" w:cs="Times New Roman"/>
          <w:sz w:val="24"/>
          <w:szCs w:val="24"/>
        </w:rPr>
        <w:t>ением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первичного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жанра (смена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размера, темпа, динамики, регистра). </w:t>
      </w:r>
    </w:p>
    <w:p w14:paraId="5CD5227A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Музыкальный материал:</w:t>
      </w:r>
    </w:p>
    <w:p w14:paraId="77988419" w14:textId="12C803B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«Евгений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Онегин»: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дуэт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 «Слыхали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ль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вы»,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квартет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>канон</w:t>
      </w:r>
    </w:p>
    <w:p w14:paraId="3110B4DC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В.А. Моцарт дуэт Папагено и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Папагены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; дуэт Фигаро и Сюзанны</w:t>
      </w:r>
    </w:p>
    <w:p w14:paraId="68F7267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«Руслан и Людмила»: канон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«Какое чудное мгновенье» </w:t>
      </w:r>
    </w:p>
    <w:p w14:paraId="6C8BE5E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«Детский альбом»: «Камаринская» </w:t>
      </w:r>
    </w:p>
    <w:p w14:paraId="4DFF584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Камаринская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(в исполнении оркестра русских народных инструментов) </w:t>
      </w:r>
    </w:p>
    <w:p w14:paraId="57EAB71E" w14:textId="78F4FA96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«Камаринская», Персидский хор</w:t>
      </w:r>
    </w:p>
    <w:p w14:paraId="627FE87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Г.В. Свиридов Колыбельная песенка</w:t>
      </w:r>
    </w:p>
    <w:p w14:paraId="60070782" w14:textId="156F773A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7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Программная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музыка.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Продолжение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темы «Содержание</w:t>
      </w:r>
      <w:r w:rsidR="006A67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музыки». </w:t>
      </w:r>
      <w:r w:rsidRPr="00995124">
        <w:rPr>
          <w:rFonts w:ascii="Times New Roman" w:hAnsi="Times New Roman" w:cs="Times New Roman"/>
          <w:sz w:val="24"/>
          <w:szCs w:val="24"/>
        </w:rPr>
        <w:t>Роль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значение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программы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Одна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программа </w:t>
      </w:r>
      <w:r w:rsidR="006A6776">
        <w:rPr>
          <w:rFonts w:ascii="Times New Roman" w:hAnsi="Times New Roman" w:cs="Times New Roman"/>
          <w:sz w:val="24"/>
          <w:szCs w:val="24"/>
        </w:rPr>
        <w:t>–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замысел. Музыкальный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портрет,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пейзаж,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бытовая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сценка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имп</w:t>
      </w:r>
      <w:r w:rsidR="001B7688" w:rsidRPr="00995124">
        <w:rPr>
          <w:rFonts w:ascii="Times New Roman" w:hAnsi="Times New Roman" w:cs="Times New Roman"/>
          <w:sz w:val="24"/>
          <w:szCs w:val="24"/>
        </w:rPr>
        <w:t>ульс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для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выражения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мыслей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чувств композитора. Тема времен года. </w:t>
      </w:r>
    </w:p>
    <w:p w14:paraId="08B7E8F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6A67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таблицей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учебника.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Запись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тетрадь</w:t>
      </w:r>
      <w:r w:rsidR="006A6776">
        <w:rPr>
          <w:rFonts w:ascii="Times New Roman" w:hAnsi="Times New Roman" w:cs="Times New Roman"/>
          <w:sz w:val="24"/>
          <w:szCs w:val="24"/>
        </w:rPr>
        <w:t xml:space="preserve"> примеров программной </w:t>
      </w:r>
      <w:r w:rsidR="00F21FBA">
        <w:rPr>
          <w:rFonts w:ascii="Times New Roman" w:hAnsi="Times New Roman" w:cs="Times New Roman"/>
          <w:sz w:val="24"/>
          <w:szCs w:val="24"/>
        </w:rPr>
        <w:t xml:space="preserve">музыки </w:t>
      </w:r>
      <w:r w:rsidR="006A6776">
        <w:rPr>
          <w:rFonts w:ascii="Times New Roman" w:hAnsi="Times New Roman" w:cs="Times New Roman"/>
          <w:sz w:val="24"/>
          <w:szCs w:val="24"/>
        </w:rPr>
        <w:t>и</w:t>
      </w:r>
      <w:r w:rsidRPr="00995124">
        <w:rPr>
          <w:rFonts w:ascii="Times New Roman" w:hAnsi="Times New Roman" w:cs="Times New Roman"/>
          <w:sz w:val="24"/>
          <w:szCs w:val="24"/>
        </w:rPr>
        <w:t xml:space="preserve">з своего репертуара. </w:t>
      </w:r>
    </w:p>
    <w:p w14:paraId="1271CE76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330A4036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«Времена года»: «У камелька», «Масленица», «Святки» </w:t>
      </w:r>
    </w:p>
    <w:p w14:paraId="2B4E2C10" w14:textId="1667568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 Вивальди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«Времена года»: </w:t>
      </w:r>
      <w:r w:rsidR="00917698" w:rsidRPr="00995124">
        <w:rPr>
          <w:rFonts w:ascii="Times New Roman" w:hAnsi="Times New Roman" w:cs="Times New Roman"/>
          <w:sz w:val="24"/>
          <w:szCs w:val="24"/>
        </w:rPr>
        <w:t>«Зима</w:t>
      </w:r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70FD307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8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Приемы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создания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комических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образов: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утрирование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интонаций, неожиданные,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резкие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смены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звучании (игровая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логик</w:t>
      </w:r>
      <w:r w:rsidR="001B7688" w:rsidRPr="00995124">
        <w:rPr>
          <w:rFonts w:ascii="Times New Roman" w:hAnsi="Times New Roman" w:cs="Times New Roman"/>
          <w:sz w:val="24"/>
          <w:szCs w:val="24"/>
        </w:rPr>
        <w:t>а).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Игра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ритмов,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«неверных» </w:t>
      </w:r>
      <w:r w:rsidRPr="00995124">
        <w:rPr>
          <w:rFonts w:ascii="Times New Roman" w:hAnsi="Times New Roman" w:cs="Times New Roman"/>
          <w:sz w:val="24"/>
          <w:szCs w:val="24"/>
        </w:rPr>
        <w:t>нот,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дразнилки,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преувеличения.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насмешки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ее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соединение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со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зримым </w:t>
      </w:r>
      <w:r w:rsidRPr="00995124">
        <w:rPr>
          <w:rFonts w:ascii="Times New Roman" w:hAnsi="Times New Roman" w:cs="Times New Roman"/>
          <w:sz w:val="24"/>
          <w:szCs w:val="24"/>
        </w:rPr>
        <w:t>пластическим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образом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частушки.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стихов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соответствующей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интонацией.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типа</w:t>
      </w:r>
      <w:r w:rsidR="00F21FBA">
        <w:rPr>
          <w:rFonts w:ascii="Times New Roman" w:hAnsi="Times New Roman" w:cs="Times New Roman"/>
          <w:sz w:val="24"/>
          <w:szCs w:val="24"/>
        </w:rPr>
        <w:t xml:space="preserve"> интонации </w:t>
      </w:r>
      <w:r w:rsidRPr="00995124">
        <w:rPr>
          <w:rFonts w:ascii="Times New Roman" w:hAnsi="Times New Roman" w:cs="Times New Roman"/>
          <w:sz w:val="24"/>
          <w:szCs w:val="24"/>
        </w:rPr>
        <w:t>неожиданных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ситуаций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их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развитии.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Викторины,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кроссворды.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Беседа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обмен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мнениями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музыкального образа в незнакомом произведении. </w:t>
      </w:r>
    </w:p>
    <w:p w14:paraId="3C39FA9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Подготовка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исполнению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какой-либо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частушки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(о школьной жизни). </w:t>
      </w:r>
    </w:p>
    <w:p w14:paraId="17500C5D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74F70F84" w14:textId="001A756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Прокофьев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«Детская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музыка»: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«Пятнашки»</w:t>
      </w:r>
      <w:r w:rsidR="001B7688" w:rsidRPr="00995124">
        <w:rPr>
          <w:rFonts w:ascii="Times New Roman" w:hAnsi="Times New Roman" w:cs="Times New Roman"/>
          <w:sz w:val="24"/>
          <w:szCs w:val="24"/>
        </w:rPr>
        <w:t>, «Шествие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кузнечиков»,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Марш,</w:t>
      </w:r>
    </w:p>
    <w:p w14:paraId="451B42F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Галоп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 балета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«Золушка»,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«Любовь к трем апельсинам»: Марш, Скерцо</w:t>
      </w:r>
    </w:p>
    <w:p w14:paraId="41E431D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Д.Б. Кабалевский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«Клоуны», Рондо-токката</w:t>
      </w:r>
    </w:p>
    <w:p w14:paraId="6A586BC7" w14:textId="1E428B13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Джоплин Рэгтайм</w:t>
      </w:r>
    </w:p>
    <w:p w14:paraId="5D2BA25C" w14:textId="552C19C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И.Ф.</w:t>
      </w:r>
      <w:r w:rsidR="00D91982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Стравинский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балет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«Жар-птица»: Поганый пляс Кощеева царства</w:t>
      </w:r>
    </w:p>
    <w:p w14:paraId="6E0080EE" w14:textId="0672174B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К. Дебюсси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«Кукольный </w:t>
      </w:r>
      <w:r w:rsidR="00917698" w:rsidRPr="00995124">
        <w:rPr>
          <w:rFonts w:ascii="Times New Roman" w:hAnsi="Times New Roman" w:cs="Times New Roman"/>
          <w:sz w:val="24"/>
          <w:szCs w:val="24"/>
        </w:rPr>
        <w:t>кекуок</w:t>
      </w:r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245F1EA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Третий год обучения</w:t>
      </w:r>
    </w:p>
    <w:p w14:paraId="7028A23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 1:</w:t>
      </w:r>
      <w:r w:rsidR="00F21F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Народное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творчество.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Годовой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b/>
          <w:sz w:val="24"/>
          <w:szCs w:val="24"/>
        </w:rPr>
        <w:t>круг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b/>
          <w:sz w:val="24"/>
          <w:szCs w:val="24"/>
        </w:rPr>
        <w:t>календарных</w:t>
      </w:r>
      <w:r w:rsidR="00F21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b/>
          <w:sz w:val="24"/>
          <w:szCs w:val="24"/>
        </w:rPr>
        <w:t xml:space="preserve">праздников.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Календарные песни. Цикл осенних праздников и песен. </w:t>
      </w:r>
    </w:p>
    <w:p w14:paraId="61E33FB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Народное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творчество </w:t>
      </w:r>
      <w:r w:rsidR="00F21FBA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этимология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слов.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Традиции,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обычаи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разных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народов. Народный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календарь </w:t>
      </w:r>
      <w:r w:rsidR="00F21FBA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совокупность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духовной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жиз</w:t>
      </w:r>
      <w:r w:rsidR="001B7688" w:rsidRPr="00995124">
        <w:rPr>
          <w:rFonts w:ascii="Times New Roman" w:hAnsi="Times New Roman" w:cs="Times New Roman"/>
          <w:sz w:val="24"/>
          <w:szCs w:val="24"/>
        </w:rPr>
        <w:t>ни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народа.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Соединение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нем </w:t>
      </w:r>
      <w:r w:rsidRPr="00995124">
        <w:rPr>
          <w:rFonts w:ascii="Times New Roman" w:hAnsi="Times New Roman" w:cs="Times New Roman"/>
          <w:sz w:val="24"/>
          <w:szCs w:val="24"/>
        </w:rPr>
        <w:t>праздников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земледельческого,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православного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соврем</w:t>
      </w:r>
      <w:r w:rsidR="001B7688" w:rsidRPr="00995124">
        <w:rPr>
          <w:rFonts w:ascii="Times New Roman" w:hAnsi="Times New Roman" w:cs="Times New Roman"/>
          <w:sz w:val="24"/>
          <w:szCs w:val="24"/>
        </w:rPr>
        <w:t>енного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Pr="00995124">
        <w:rPr>
          <w:rFonts w:ascii="Times New Roman" w:hAnsi="Times New Roman" w:cs="Times New Roman"/>
          <w:sz w:val="24"/>
          <w:szCs w:val="24"/>
        </w:rPr>
        <w:t>календаря.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Ведение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календаря,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отражающего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</w:t>
      </w:r>
      <w:r w:rsidR="001B7688" w:rsidRPr="00995124">
        <w:rPr>
          <w:rFonts w:ascii="Times New Roman" w:hAnsi="Times New Roman" w:cs="Times New Roman"/>
          <w:sz w:val="24"/>
          <w:szCs w:val="24"/>
        </w:rPr>
        <w:t>лготу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дня,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т</w:t>
      </w:r>
      <w:r w:rsidR="001B7688" w:rsidRPr="00995124">
        <w:rPr>
          <w:rFonts w:ascii="Times New Roman" w:hAnsi="Times New Roman" w:cs="Times New Roman"/>
          <w:sz w:val="24"/>
          <w:szCs w:val="24"/>
        </w:rPr>
        <w:t>ечение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года. </w:t>
      </w:r>
      <w:r w:rsidRPr="00995124">
        <w:rPr>
          <w:rFonts w:ascii="Times New Roman" w:hAnsi="Times New Roman" w:cs="Times New Roman"/>
          <w:sz w:val="24"/>
          <w:szCs w:val="24"/>
        </w:rPr>
        <w:t>Определение характера, структуры мелодии. Драматизация песен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 («Комара женить мы </w:t>
      </w:r>
      <w:r w:rsidRPr="00995124">
        <w:rPr>
          <w:rFonts w:ascii="Times New Roman" w:hAnsi="Times New Roman" w:cs="Times New Roman"/>
          <w:sz w:val="24"/>
          <w:szCs w:val="24"/>
        </w:rPr>
        <w:t xml:space="preserve">будем», «А кто у нас гость большой»). </w:t>
      </w:r>
    </w:p>
    <w:p w14:paraId="66102A8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 (метафоры,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олицетворения).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характера,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структ</w:t>
      </w:r>
      <w:r w:rsidR="001B7688" w:rsidRPr="00995124">
        <w:rPr>
          <w:rFonts w:ascii="Times New Roman" w:hAnsi="Times New Roman" w:cs="Times New Roman"/>
          <w:sz w:val="24"/>
          <w:szCs w:val="24"/>
        </w:rPr>
        <w:t>уры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мелодии.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Создание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своего </w:t>
      </w:r>
      <w:r w:rsidRPr="00995124">
        <w:rPr>
          <w:rFonts w:ascii="Times New Roman" w:hAnsi="Times New Roman" w:cs="Times New Roman"/>
          <w:sz w:val="24"/>
          <w:szCs w:val="24"/>
        </w:rPr>
        <w:t>личного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(семейного) годового круга праздников. </w:t>
      </w:r>
    </w:p>
    <w:p w14:paraId="153BFE65" w14:textId="77777777" w:rsidR="00B442A1" w:rsidRPr="00995124" w:rsidRDefault="00B442A1" w:rsidP="00F21F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материал: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Колыбельные,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потешки,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считалки,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хороводные, игровые: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«Каравай»,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«Заинька»,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медведя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бору»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(д</w:t>
      </w:r>
      <w:r w:rsidR="001B7688" w:rsidRPr="00995124">
        <w:rPr>
          <w:rFonts w:ascii="Times New Roman" w:hAnsi="Times New Roman" w:cs="Times New Roman"/>
          <w:sz w:val="24"/>
          <w:szCs w:val="24"/>
        </w:rPr>
        <w:t>ва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варианта),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«Во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саду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ли» </w:t>
      </w:r>
      <w:r w:rsidRPr="00995124">
        <w:rPr>
          <w:rFonts w:ascii="Times New Roman" w:hAnsi="Times New Roman" w:cs="Times New Roman"/>
          <w:sz w:val="24"/>
          <w:szCs w:val="24"/>
        </w:rPr>
        <w:t>(два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варианта),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«Курочки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петушки»,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«Дрема»,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«Где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был,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Иванушка»,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«Комара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женить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мы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будем»,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«Царь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городу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гуляет», «Вью,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вью,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вью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капусточку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»; величальные («Кто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нас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хороший»,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кто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нас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моден»,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«А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кто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у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нас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гость </w:t>
      </w:r>
      <w:r w:rsidRPr="00995124">
        <w:rPr>
          <w:rFonts w:ascii="Times New Roman" w:hAnsi="Times New Roman" w:cs="Times New Roman"/>
          <w:sz w:val="24"/>
          <w:szCs w:val="24"/>
        </w:rPr>
        <w:t>большой»).</w:t>
      </w:r>
    </w:p>
    <w:p w14:paraId="399B268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F21F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995124">
        <w:rPr>
          <w:rFonts w:ascii="Times New Roman" w:hAnsi="Times New Roman" w:cs="Times New Roman"/>
          <w:b/>
          <w:sz w:val="24"/>
          <w:szCs w:val="24"/>
        </w:rPr>
        <w:t>: Протяжные лирические песни, плачи.</w:t>
      </w:r>
    </w:p>
    <w:p w14:paraId="10211D73" w14:textId="56FFB30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Яркие поэтические образы, особенности мелод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ии, ритма, многоголосие. Былины </w:t>
      </w:r>
      <w:r w:rsidR="00F21FBA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эпические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сказания.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</w:t>
      </w:r>
      <w:r w:rsidR="001B7688" w:rsidRPr="00995124">
        <w:rPr>
          <w:rFonts w:ascii="Times New Roman" w:hAnsi="Times New Roman" w:cs="Times New Roman"/>
          <w:sz w:val="24"/>
          <w:szCs w:val="24"/>
        </w:rPr>
        <w:t>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ритмики,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размера.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Примеры </w:t>
      </w:r>
      <w:r w:rsidRPr="00995124">
        <w:rPr>
          <w:rFonts w:ascii="Times New Roman" w:hAnsi="Times New Roman" w:cs="Times New Roman"/>
          <w:sz w:val="24"/>
          <w:szCs w:val="24"/>
        </w:rPr>
        <w:t>исполнения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былин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народными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сказителями.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</w:t>
      </w:r>
      <w:r w:rsidR="001B7688" w:rsidRPr="00995124">
        <w:rPr>
          <w:rFonts w:ascii="Times New Roman" w:hAnsi="Times New Roman" w:cs="Times New Roman"/>
          <w:sz w:val="24"/>
          <w:szCs w:val="24"/>
        </w:rPr>
        <w:t>торические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песни.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Претворение </w:t>
      </w:r>
      <w:r w:rsidRPr="00995124">
        <w:rPr>
          <w:rFonts w:ascii="Times New Roman" w:hAnsi="Times New Roman" w:cs="Times New Roman"/>
          <w:sz w:val="24"/>
          <w:szCs w:val="24"/>
        </w:rPr>
        <w:t>мелодии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 «Как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речкою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Дарьею»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</w:t>
      </w:r>
      <w:r w:rsidR="001B7688" w:rsidRPr="00995124">
        <w:rPr>
          <w:rFonts w:ascii="Times New Roman" w:hAnsi="Times New Roman" w:cs="Times New Roman"/>
          <w:sz w:val="24"/>
          <w:szCs w:val="24"/>
        </w:rPr>
        <w:t>ыке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Н.А.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Римского-Корсакова («Сеча при Керженце»).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текстов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песен,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Чтен</w:t>
      </w:r>
      <w:r w:rsidR="001B7688" w:rsidRPr="00995124">
        <w:rPr>
          <w:rFonts w:ascii="Times New Roman" w:hAnsi="Times New Roman" w:cs="Times New Roman"/>
          <w:sz w:val="24"/>
          <w:szCs w:val="24"/>
        </w:rPr>
        <w:t>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былин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в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>манере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="001B7688" w:rsidRPr="00995124">
        <w:rPr>
          <w:rFonts w:ascii="Times New Roman" w:hAnsi="Times New Roman" w:cs="Times New Roman"/>
          <w:sz w:val="24"/>
          <w:szCs w:val="24"/>
        </w:rPr>
        <w:t xml:space="preserve">эпических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сказаний. </w:t>
      </w:r>
    </w:p>
    <w:p w14:paraId="61737E8C" w14:textId="77777777" w:rsidR="001F2679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F21FB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подголоска (косвенное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голосоведение, гетерофония).</w:t>
      </w:r>
      <w:r w:rsidR="00F21F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A9C6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1F267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«Полоса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ль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моя», «Как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морю», «Не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одна-то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поле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дороженька», «Вниз по матушке по Волге», «Ты река ль моя», «Не летай, соловей»; </w:t>
      </w:r>
    </w:p>
    <w:p w14:paraId="45DFB3BA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А.П. Бородин опера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«Князь Игорь»: Плач Ярославны</w:t>
      </w:r>
    </w:p>
    <w:p w14:paraId="31FEADE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«Руслан и Людмила»: хор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«Ах, ты свет, Людмила» </w:t>
      </w:r>
    </w:p>
    <w:p w14:paraId="12624DC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Н.А.Римского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-Корсакова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Русская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народная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песня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«Как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речкою»,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обработка; </w:t>
      </w:r>
    </w:p>
    <w:p w14:paraId="604DF952" w14:textId="2A850551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«Сеча при Керженце» из оперы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«Сказание о невидимом граде Китеже» </w:t>
      </w:r>
    </w:p>
    <w:p w14:paraId="2A62A39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1F267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1F26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Жанры в музыке. Первичные жанры, концертные жанры. </w:t>
      </w:r>
    </w:p>
    <w:p w14:paraId="2529D74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Городская песня, канты. Связь с музыкой городского быта,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 профессиональным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творчеством.</w:t>
      </w:r>
      <w:r w:rsidR="001F2679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текста,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мелодии,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303366" w:rsidRPr="00995124">
        <w:rPr>
          <w:rFonts w:ascii="Times New Roman" w:hAnsi="Times New Roman" w:cs="Times New Roman"/>
          <w:sz w:val="24"/>
          <w:szCs w:val="24"/>
        </w:rPr>
        <w:t>ккомпанемента. Куплет,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форма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периода. </w:t>
      </w:r>
    </w:p>
    <w:p w14:paraId="5134A45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Кант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самая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ранняя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многоголосная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городская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песня.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Виваты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темы песен. Черты канта в хоре М. И. Глинки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«Славься». </w:t>
      </w:r>
    </w:p>
    <w:p w14:paraId="6B90BC5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Пение песен, подбор баса, аккордов. Определение признаков песенных жанров 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незнакомых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примерах,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спе</w:t>
      </w:r>
      <w:r w:rsidR="00303366" w:rsidRPr="00995124">
        <w:rPr>
          <w:rFonts w:ascii="Times New Roman" w:hAnsi="Times New Roman" w:cs="Times New Roman"/>
          <w:sz w:val="24"/>
          <w:szCs w:val="24"/>
        </w:rPr>
        <w:t>циальности.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Зрительно-слуховое </w:t>
      </w:r>
      <w:r w:rsidRPr="00995124">
        <w:rPr>
          <w:rFonts w:ascii="Times New Roman" w:hAnsi="Times New Roman" w:cs="Times New Roman"/>
          <w:sz w:val="24"/>
          <w:szCs w:val="24"/>
        </w:rPr>
        <w:t>определение формы периода, двухчастной структуры</w:t>
      </w:r>
    </w:p>
    <w:p w14:paraId="2A96850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4F50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Рисунки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своего «музыкального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дерева».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признаков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песенных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жанров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незнакомых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</w:t>
      </w:r>
      <w:r w:rsidR="00303366" w:rsidRPr="00995124">
        <w:rPr>
          <w:rFonts w:ascii="Times New Roman" w:hAnsi="Times New Roman" w:cs="Times New Roman"/>
          <w:sz w:val="24"/>
          <w:szCs w:val="24"/>
        </w:rPr>
        <w:t>ьных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примерах,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пьесах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по </w:t>
      </w:r>
      <w:r w:rsidRPr="00995124">
        <w:rPr>
          <w:rFonts w:ascii="Times New Roman" w:hAnsi="Times New Roman" w:cs="Times New Roman"/>
          <w:sz w:val="24"/>
          <w:szCs w:val="24"/>
        </w:rPr>
        <w:t>специальности.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Зрительно-слуховое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</w:t>
      </w:r>
      <w:r w:rsidR="00303366" w:rsidRPr="00995124">
        <w:rPr>
          <w:rFonts w:ascii="Times New Roman" w:hAnsi="Times New Roman" w:cs="Times New Roman"/>
          <w:sz w:val="24"/>
          <w:szCs w:val="24"/>
        </w:rPr>
        <w:t>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формы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периода,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двухчастной </w:t>
      </w:r>
      <w:r w:rsidRPr="00995124">
        <w:rPr>
          <w:rFonts w:ascii="Times New Roman" w:hAnsi="Times New Roman" w:cs="Times New Roman"/>
          <w:sz w:val="24"/>
          <w:szCs w:val="24"/>
        </w:rPr>
        <w:t>структуры</w:t>
      </w:r>
    </w:p>
    <w:p w14:paraId="6B79A67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4F50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</w:t>
      </w:r>
      <w:r w:rsidRPr="00995124">
        <w:rPr>
          <w:rFonts w:ascii="Times New Roman" w:hAnsi="Times New Roman" w:cs="Times New Roman"/>
          <w:sz w:val="24"/>
          <w:szCs w:val="24"/>
        </w:rPr>
        <w:t>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«Выхожу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один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дорогу», «Среди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долины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ровныя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»,«Славны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были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наши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деды», «Степь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степь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круго</w:t>
      </w:r>
      <w:r w:rsidR="00303366" w:rsidRPr="00995124">
        <w:rPr>
          <w:rFonts w:ascii="Times New Roman" w:hAnsi="Times New Roman" w:cs="Times New Roman"/>
          <w:sz w:val="24"/>
          <w:szCs w:val="24"/>
        </w:rPr>
        <w:t>м»,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«Вечерний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звон»,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«Грянул </w:t>
      </w:r>
      <w:r w:rsidRPr="00995124">
        <w:rPr>
          <w:rFonts w:ascii="Times New Roman" w:hAnsi="Times New Roman" w:cs="Times New Roman"/>
          <w:sz w:val="24"/>
          <w:szCs w:val="24"/>
        </w:rPr>
        <w:t>внезапно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гром»; канты: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«Орле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Российский»,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«Начну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играти</w:t>
      </w:r>
      <w:proofErr w:type="spellEnd"/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на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скрипицах»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(или </w:t>
      </w:r>
      <w:r w:rsidRPr="00995124">
        <w:rPr>
          <w:rFonts w:ascii="Times New Roman" w:hAnsi="Times New Roman" w:cs="Times New Roman"/>
          <w:sz w:val="24"/>
          <w:szCs w:val="24"/>
        </w:rPr>
        <w:t>другие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выбору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педагога);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М.И.Глинка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на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тему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песни «Среди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долины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ровныя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»;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«Жизнь за царя»: хор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«Славься». </w:t>
      </w:r>
    </w:p>
    <w:p w14:paraId="34F4366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Раздел4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: Марши. </w:t>
      </w:r>
    </w:p>
    <w:p w14:paraId="17D76A4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Жанровые признаки марша, образное содержание. Марши военные, героические, детские,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сказочные,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марши-шествия.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Трехчастная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Пон</w:t>
      </w:r>
      <w:r w:rsidR="00303366" w:rsidRPr="00995124">
        <w:rPr>
          <w:rFonts w:ascii="Times New Roman" w:hAnsi="Times New Roman" w:cs="Times New Roman"/>
          <w:sz w:val="24"/>
          <w:szCs w:val="24"/>
        </w:rPr>
        <w:t>ятие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маршевости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 xml:space="preserve">. </w:t>
      </w:r>
      <w:r w:rsidRPr="00995124">
        <w:rPr>
          <w:rFonts w:ascii="Times New Roman" w:hAnsi="Times New Roman" w:cs="Times New Roman"/>
          <w:sz w:val="24"/>
          <w:szCs w:val="24"/>
        </w:rPr>
        <w:t>Инструментарий,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оркестровки.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</w:t>
      </w:r>
      <w:r w:rsidR="00303366" w:rsidRPr="00995124">
        <w:rPr>
          <w:rFonts w:ascii="Times New Roman" w:hAnsi="Times New Roman" w:cs="Times New Roman"/>
          <w:sz w:val="24"/>
          <w:szCs w:val="24"/>
        </w:rPr>
        <w:t>аблицей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учебнике.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Слушание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 определение признаков марша, структуры. </w:t>
      </w:r>
    </w:p>
    <w:p w14:paraId="3E14F85D" w14:textId="135C6BB6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4F50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</w:t>
      </w:r>
      <w:r w:rsidR="00917698" w:rsidRPr="00995124">
        <w:rPr>
          <w:rFonts w:ascii="Times New Roman" w:hAnsi="Times New Roman" w:cs="Times New Roman"/>
          <w:sz w:val="24"/>
          <w:szCs w:val="24"/>
        </w:rPr>
        <w:t>: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найти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примеры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различных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характеру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маршей. Сочинить маршевые ритмические рисунки. </w:t>
      </w:r>
    </w:p>
    <w:p w14:paraId="4588E81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 xml:space="preserve">Музыкальный материал: </w:t>
      </w:r>
    </w:p>
    <w:p w14:paraId="303BBDA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Г.В.Свиридов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Военный марш</w:t>
      </w:r>
    </w:p>
    <w:p w14:paraId="7EE86618" w14:textId="5B9CE242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Дж. Верди опера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«Аида»: Марш</w:t>
      </w:r>
    </w:p>
    <w:p w14:paraId="34A1952A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«Детский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альбом»: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r w:rsidR="00303366" w:rsidRPr="00995124">
        <w:rPr>
          <w:rFonts w:ascii="Times New Roman" w:hAnsi="Times New Roman" w:cs="Times New Roman"/>
          <w:sz w:val="24"/>
          <w:szCs w:val="24"/>
        </w:rPr>
        <w:t>Марш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деревянных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солдатиков»,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«Похороны куклы» </w:t>
      </w:r>
    </w:p>
    <w:p w14:paraId="35E43C3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балет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«Щелкунчик»: Марш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«Любовь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трем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апельс</w:t>
      </w:r>
      <w:r w:rsidR="00303366" w:rsidRPr="00995124">
        <w:rPr>
          <w:rFonts w:ascii="Times New Roman" w:hAnsi="Times New Roman" w:cs="Times New Roman"/>
          <w:sz w:val="24"/>
          <w:szCs w:val="24"/>
        </w:rPr>
        <w:t>инам»: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Марш; балет «Ромео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Джульетта»: «Танец рыцарей» </w:t>
      </w:r>
    </w:p>
    <w:p w14:paraId="0FE68FD4" w14:textId="7830A0B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Э. </w:t>
      </w:r>
      <w:r w:rsidR="00917698" w:rsidRPr="00995124">
        <w:rPr>
          <w:rFonts w:ascii="Times New Roman" w:hAnsi="Times New Roman" w:cs="Times New Roman"/>
          <w:sz w:val="24"/>
          <w:szCs w:val="24"/>
        </w:rPr>
        <w:t>Григ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«В</w:t>
      </w:r>
      <w:r w:rsidRPr="00995124">
        <w:rPr>
          <w:rFonts w:ascii="Times New Roman" w:hAnsi="Times New Roman" w:cs="Times New Roman"/>
          <w:sz w:val="24"/>
          <w:szCs w:val="24"/>
        </w:rPr>
        <w:t xml:space="preserve"> пещере горного короля» </w:t>
      </w:r>
    </w:p>
    <w:p w14:paraId="1B2871F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Марш Черномора</w:t>
      </w:r>
    </w:p>
    <w:p w14:paraId="79A7C75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Шопен Прелюдия до минор</w:t>
      </w:r>
    </w:p>
    <w:p w14:paraId="34968B6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Раздел5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: Обычаи и традиции зимних праздников. </w:t>
      </w:r>
    </w:p>
    <w:p w14:paraId="0E6EB69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Древний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праздник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зимнего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солнцеворота -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Коляда.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Зимние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посиделки. Сочельник. Рождество Христово. Святки. Ряженье, гадания. </w:t>
      </w:r>
    </w:p>
    <w:p w14:paraId="485EFC2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Жанровое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разнообразие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колядки,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авсеньки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щедровки,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виноградья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 подблюдные,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корильные.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Слушание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авторск</w:t>
      </w:r>
      <w:r w:rsidR="00303366" w:rsidRPr="00995124">
        <w:rPr>
          <w:rFonts w:ascii="Times New Roman" w:hAnsi="Times New Roman" w:cs="Times New Roman"/>
          <w:sz w:val="24"/>
          <w:szCs w:val="24"/>
        </w:rPr>
        <w:t>их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обработок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песен (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А.Лядов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Н.Римский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-Корсаков). Драма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тизация, разыгрывание сюжетов. </w:t>
      </w:r>
    </w:p>
    <w:p w14:paraId="7EFCE47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Самостоятельная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пособий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сольфеджио,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содержания и структуры песен. Сочинение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современной величальной. </w:t>
      </w:r>
    </w:p>
    <w:p w14:paraId="46D6C50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Музыкальный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материал: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 «Зазимка-зима»,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«Сею-вею»,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«Коляда-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маледа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», «Как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ходила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Коляда»,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«Авсень»,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«Слава»,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«Добрый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</w:t>
      </w:r>
      <w:r w:rsidR="00303366" w:rsidRPr="00995124">
        <w:rPr>
          <w:rFonts w:ascii="Times New Roman" w:hAnsi="Times New Roman" w:cs="Times New Roman"/>
          <w:sz w:val="24"/>
          <w:szCs w:val="24"/>
        </w:rPr>
        <w:t>бе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вечер,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ласковый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хозяин»,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«Ой,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авсень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», «Уж я золото хороню» и др. </w:t>
      </w:r>
    </w:p>
    <w:p w14:paraId="3851CF8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А.К. Лядов</w:t>
      </w:r>
      <w:r w:rsidR="004F50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«Восемь русских народных песен» («Коляда») </w:t>
      </w:r>
    </w:p>
    <w:p w14:paraId="3592243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Н.А. Римский-Корсаков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«Слава» </w:t>
      </w:r>
    </w:p>
    <w:p w14:paraId="4283123D" w14:textId="7C92D163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91769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6: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 Танцы. </w:t>
      </w:r>
    </w:p>
    <w:p w14:paraId="395F8EF8" w14:textId="4C5D71D4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Танцы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народов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мира: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особенности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языка,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костюмы,</w:t>
      </w:r>
      <w:r w:rsidR="00917698">
        <w:rPr>
          <w:rFonts w:ascii="Times New Roman" w:hAnsi="Times New Roman" w:cs="Times New Roman"/>
          <w:sz w:val="24"/>
          <w:szCs w:val="24"/>
        </w:rPr>
        <w:t xml:space="preserve"> пластика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движения. </w:t>
      </w:r>
    </w:p>
    <w:p w14:paraId="21FC8DA6" w14:textId="37E4B06D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Старинные танцы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(шествия, хороводы, пляски). </w:t>
      </w:r>
    </w:p>
    <w:p w14:paraId="70D2CCB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Танцы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19 века. </w:t>
      </w:r>
    </w:p>
    <w:p w14:paraId="6204067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Разнообразие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выразительных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средств,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пластика,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бытования. Музыкальная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 (старинная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двухчастная,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вариации,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рондо).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Понятие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о </w:t>
      </w:r>
      <w:r w:rsidRPr="00995124">
        <w:rPr>
          <w:rFonts w:ascii="Times New Roman" w:hAnsi="Times New Roman" w:cs="Times New Roman"/>
          <w:sz w:val="24"/>
          <w:szCs w:val="24"/>
        </w:rPr>
        <w:t>танцевальности.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Оркестровка,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народные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инструм</w:t>
      </w:r>
      <w:r w:rsidR="00303366" w:rsidRPr="00995124">
        <w:rPr>
          <w:rFonts w:ascii="Times New Roman" w:hAnsi="Times New Roman" w:cs="Times New Roman"/>
          <w:sz w:val="24"/>
          <w:szCs w:val="24"/>
        </w:rPr>
        <w:t>енты,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симфонический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оркестр. </w:t>
      </w:r>
      <w:r w:rsidRPr="00995124">
        <w:rPr>
          <w:rFonts w:ascii="Times New Roman" w:hAnsi="Times New Roman" w:cs="Times New Roman"/>
          <w:sz w:val="24"/>
          <w:szCs w:val="24"/>
        </w:rPr>
        <w:t>Слушание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элементов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речи,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разделов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формы,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жанра. Работа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текстом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учебника,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таблицей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танцам.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Конкурс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лу</w:t>
      </w:r>
      <w:r w:rsidR="00303366" w:rsidRPr="00995124">
        <w:rPr>
          <w:rFonts w:ascii="Times New Roman" w:hAnsi="Times New Roman" w:cs="Times New Roman"/>
          <w:sz w:val="24"/>
          <w:szCs w:val="24"/>
        </w:rPr>
        <w:t>чшего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знатока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танцевальных жанров. Составление кроссвордов. </w:t>
      </w:r>
    </w:p>
    <w:p w14:paraId="4F78941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Самостоятельная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работа: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специальности,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жанра. Составление кроссвордов. Сочинение пьес-моделей: период-этюд, период-марш и др. </w:t>
      </w:r>
    </w:p>
    <w:p w14:paraId="5FD60B2C" w14:textId="5B511A5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Музыкальный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материал: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Старинные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танцы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сюит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Г.Генделя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Ж.Б.Рамо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Г.Перселла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И.С.Баха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>. Танцы народов мира.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Европейские танцы19 века. </w:t>
      </w:r>
    </w:p>
    <w:p w14:paraId="31778880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Раздел7</w:t>
      </w:r>
      <w:r w:rsidR="00303366" w:rsidRPr="00995124">
        <w:rPr>
          <w:rFonts w:ascii="Times New Roman" w:hAnsi="Times New Roman" w:cs="Times New Roman"/>
          <w:b/>
          <w:sz w:val="24"/>
          <w:szCs w:val="24"/>
        </w:rPr>
        <w:t>: Масленица. Цикл весенн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е-летних праздников. </w:t>
      </w:r>
    </w:p>
    <w:p w14:paraId="51BC777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Сретенье </w:t>
      </w:r>
      <w:r w:rsidR="00E67DAB">
        <w:rPr>
          <w:rFonts w:ascii="Times New Roman" w:hAnsi="Times New Roman" w:cs="Times New Roman"/>
          <w:sz w:val="24"/>
          <w:szCs w:val="24"/>
        </w:rPr>
        <w:t>–</w:t>
      </w:r>
      <w:r w:rsidRPr="00995124">
        <w:rPr>
          <w:rFonts w:ascii="Times New Roman" w:hAnsi="Times New Roman" w:cs="Times New Roman"/>
          <w:sz w:val="24"/>
          <w:szCs w:val="24"/>
        </w:rPr>
        <w:t>встреча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зимы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весны.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Масленица </w:t>
      </w:r>
      <w:r w:rsidR="00E67DAB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один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передвижных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праздников.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Сюжеты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Обряд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проводов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масленицы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Н.А.Римского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-Корсакова «Снегурочка».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Встреча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весны (образы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птиц).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Заклички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>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веснянки. </w:t>
      </w:r>
      <w:r w:rsidRPr="00995124">
        <w:rPr>
          <w:rFonts w:ascii="Times New Roman" w:hAnsi="Times New Roman" w:cs="Times New Roman"/>
          <w:sz w:val="24"/>
          <w:szCs w:val="24"/>
        </w:rPr>
        <w:t>Различные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типы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хороводов,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драматизация,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разыг</w:t>
      </w:r>
      <w:r w:rsidR="00303366" w:rsidRPr="00995124">
        <w:rPr>
          <w:rFonts w:ascii="Times New Roman" w:hAnsi="Times New Roman" w:cs="Times New Roman"/>
          <w:sz w:val="24"/>
          <w:szCs w:val="24"/>
        </w:rPr>
        <w:t>рывание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песен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весенне-летнего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цикла. </w:t>
      </w:r>
    </w:p>
    <w:p w14:paraId="463F9EF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E67D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E67D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подголосков.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Изготовление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поделок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(бумажные птицы, чучело масленицы, пшеничные бабы). </w:t>
      </w:r>
    </w:p>
    <w:p w14:paraId="11C347C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</w:t>
      </w:r>
      <w:r w:rsidR="00E67DA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материал:</w:t>
      </w:r>
      <w:r w:rsidRPr="00995124">
        <w:rPr>
          <w:rFonts w:ascii="Times New Roman" w:hAnsi="Times New Roman" w:cs="Times New Roman"/>
          <w:sz w:val="24"/>
          <w:szCs w:val="24"/>
        </w:rPr>
        <w:t xml:space="preserve"> 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«Масленая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кукошейка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Маслена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маслена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Масленицу», «Ах, масленица», «Середа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да пятница», «Ты прощай» и др. </w:t>
      </w:r>
      <w:r w:rsidRPr="00995124">
        <w:rPr>
          <w:rFonts w:ascii="Times New Roman" w:hAnsi="Times New Roman" w:cs="Times New Roman"/>
          <w:sz w:val="24"/>
          <w:szCs w:val="24"/>
        </w:rPr>
        <w:t>«Ой,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кулики»,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«Весна,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весна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красная»,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«Уж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сеяли,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сеяли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ленок»,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>«А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мы </w:t>
      </w:r>
      <w:r w:rsidRPr="00995124">
        <w:rPr>
          <w:rFonts w:ascii="Times New Roman" w:hAnsi="Times New Roman" w:cs="Times New Roman"/>
          <w:sz w:val="24"/>
          <w:szCs w:val="24"/>
        </w:rPr>
        <w:t>просо сеяли», «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Заплетися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, плетень», «Вейся, вейся, капу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стка», «Ай, во поле </w:t>
      </w:r>
      <w:proofErr w:type="spellStart"/>
      <w:r w:rsidR="00303366" w:rsidRPr="00995124">
        <w:rPr>
          <w:rFonts w:ascii="Times New Roman" w:hAnsi="Times New Roman" w:cs="Times New Roman"/>
          <w:sz w:val="24"/>
          <w:szCs w:val="24"/>
        </w:rPr>
        <w:t>липенька</w:t>
      </w:r>
      <w:proofErr w:type="spellEnd"/>
      <w:r w:rsidR="00303366" w:rsidRPr="00995124">
        <w:rPr>
          <w:rFonts w:ascii="Times New Roman" w:hAnsi="Times New Roman" w:cs="Times New Roman"/>
          <w:sz w:val="24"/>
          <w:szCs w:val="24"/>
        </w:rPr>
        <w:t xml:space="preserve">», </w:t>
      </w:r>
      <w:r w:rsidRPr="00995124">
        <w:rPr>
          <w:rFonts w:ascii="Times New Roman" w:hAnsi="Times New Roman" w:cs="Times New Roman"/>
          <w:sz w:val="24"/>
          <w:szCs w:val="24"/>
        </w:rPr>
        <w:t>«Около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сырова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дуба», «Во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поле береза», «Ой,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чье ж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</w:t>
      </w:r>
      <w:r w:rsidR="00303366" w:rsidRPr="00995124">
        <w:rPr>
          <w:rFonts w:ascii="Times New Roman" w:hAnsi="Times New Roman" w:cs="Times New Roman"/>
          <w:sz w:val="24"/>
          <w:szCs w:val="24"/>
        </w:rPr>
        <w:t>то поле», «Со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303366" w:rsidRPr="00995124">
        <w:rPr>
          <w:rFonts w:ascii="Times New Roman" w:hAnsi="Times New Roman" w:cs="Times New Roman"/>
          <w:sz w:val="24"/>
          <w:szCs w:val="24"/>
        </w:rPr>
        <w:t xml:space="preserve">вьюном», «Ходила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младешенька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», «Бояре», «Где был, Иванушка». </w:t>
      </w:r>
    </w:p>
    <w:p w14:paraId="0BA6289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E67DA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995124">
        <w:rPr>
          <w:rFonts w:ascii="Times New Roman" w:hAnsi="Times New Roman" w:cs="Times New Roman"/>
          <w:b/>
          <w:sz w:val="24"/>
          <w:szCs w:val="24"/>
        </w:rPr>
        <w:t>:</w:t>
      </w:r>
      <w:r w:rsidR="00E67D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Музыкальные формы. </w:t>
      </w:r>
    </w:p>
    <w:p w14:paraId="006EF2C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Вступление, его образное содержание. </w:t>
      </w:r>
    </w:p>
    <w:p w14:paraId="3B64ADA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Период: характеристика интонаций,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речь музыкального героя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(исполнительский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2, 3 классов). </w:t>
      </w:r>
    </w:p>
    <w:p w14:paraId="2066FF6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Двухчастная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 -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песенно-танцевальные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жанры.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Введение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буквенных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обозначений структурных единиц. </w:t>
      </w:r>
    </w:p>
    <w:p w14:paraId="2A6174B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Трехчастная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форма: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анализ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детского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собственного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исполнительского репертуара учащихся. </w:t>
      </w:r>
    </w:p>
    <w:p w14:paraId="77C6E625" w14:textId="4C29B71D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Вариации: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народной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старинные (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Г.Гендель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),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классические (В. Моцарт), вариации сопрано остинато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(М.И.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Глинка). </w:t>
      </w:r>
    </w:p>
    <w:p w14:paraId="2478019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Рондо.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интонационных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изменений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вариациях.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Чтение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романса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А.П.Бородина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«Спящая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княжна»,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1B66D4" w:rsidRPr="00995124">
        <w:rPr>
          <w:rFonts w:ascii="Times New Roman" w:hAnsi="Times New Roman" w:cs="Times New Roman"/>
          <w:sz w:val="24"/>
          <w:szCs w:val="24"/>
        </w:rPr>
        <w:t>бсуждение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формы. </w:t>
      </w:r>
      <w:r w:rsidRPr="00995124">
        <w:rPr>
          <w:rFonts w:ascii="Times New Roman" w:hAnsi="Times New Roman" w:cs="Times New Roman"/>
          <w:sz w:val="24"/>
          <w:szCs w:val="24"/>
        </w:rPr>
        <w:t>Слушание и анализ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произведений в форме рондо из программы</w:t>
      </w:r>
      <w:r w:rsidR="00E67DAB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1, 2, 3 классов. </w:t>
      </w:r>
    </w:p>
    <w:p w14:paraId="2AE1EA4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Самостоятельная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работа: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варианта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формы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сюжете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известной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сказки.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Подготовка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исполнению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классе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простые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формы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своего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исполнительского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репертуара</w:t>
      </w:r>
      <w:r w:rsidR="00A55AAA">
        <w:rPr>
          <w:rFonts w:ascii="Times New Roman" w:hAnsi="Times New Roman" w:cs="Times New Roman"/>
          <w:sz w:val="24"/>
          <w:szCs w:val="24"/>
        </w:rPr>
        <w:t xml:space="preserve">. </w:t>
      </w:r>
      <w:r w:rsidRPr="00995124">
        <w:rPr>
          <w:rFonts w:ascii="Times New Roman" w:hAnsi="Times New Roman" w:cs="Times New Roman"/>
          <w:sz w:val="24"/>
          <w:szCs w:val="24"/>
        </w:rPr>
        <w:t>Изготовление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карточек-рисунков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различным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музыкальным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формам.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Сочинение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</w:t>
      </w:r>
      <w:r w:rsidR="001B66D4" w:rsidRPr="00995124">
        <w:rPr>
          <w:rFonts w:ascii="Times New Roman" w:hAnsi="Times New Roman" w:cs="Times New Roman"/>
          <w:sz w:val="24"/>
          <w:szCs w:val="24"/>
        </w:rPr>
        <w:t>ров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по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пройденным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темам: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от </w:t>
      </w:r>
      <w:r w:rsidRPr="00995124">
        <w:rPr>
          <w:rFonts w:ascii="Times New Roman" w:hAnsi="Times New Roman" w:cs="Times New Roman"/>
          <w:sz w:val="24"/>
          <w:szCs w:val="24"/>
        </w:rPr>
        <w:t>игровых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моделей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пьесам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этих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моделей,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напри</w:t>
      </w:r>
      <w:r w:rsidR="001B66D4" w:rsidRPr="00995124">
        <w:rPr>
          <w:rFonts w:ascii="Times New Roman" w:hAnsi="Times New Roman" w:cs="Times New Roman"/>
          <w:sz w:val="24"/>
          <w:szCs w:val="24"/>
        </w:rPr>
        <w:t>мер,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от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секвенции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этюду,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от первичных жанров к вариациям и т.д. </w:t>
      </w:r>
    </w:p>
    <w:p w14:paraId="37E5794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Музыкальный материал: </w:t>
      </w:r>
    </w:p>
    <w:p w14:paraId="7969E68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Вступление: </w:t>
      </w:r>
    </w:p>
    <w:p w14:paraId="6EBD345C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Шуберт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«Шарманщик» </w:t>
      </w:r>
    </w:p>
    <w:p w14:paraId="6B8EA887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«Вр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емена года»: «Песнь жаворонка» </w:t>
      </w:r>
    </w:p>
    <w:p w14:paraId="5AE42DAA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романс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«Жаворонок» </w:t>
      </w:r>
    </w:p>
    <w:p w14:paraId="7EB8BEE0" w14:textId="7762A055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Н.А.Римский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-Корсаков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«Садко»: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</w:t>
      </w:r>
      <w:r w:rsidR="001B66D4" w:rsidRPr="00995124">
        <w:rPr>
          <w:rFonts w:ascii="Times New Roman" w:hAnsi="Times New Roman" w:cs="Times New Roman"/>
          <w:sz w:val="24"/>
          <w:szCs w:val="24"/>
        </w:rPr>
        <w:t>тупление,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опера «Снегурочка»: вступление.</w:t>
      </w:r>
    </w:p>
    <w:p w14:paraId="107F9BB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Период: </w:t>
      </w:r>
    </w:p>
    <w:p w14:paraId="0A84F37A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 Гайдн Соната ре маж</w:t>
      </w:r>
      <w:r w:rsidR="001B66D4" w:rsidRPr="00995124">
        <w:rPr>
          <w:rFonts w:ascii="Times New Roman" w:hAnsi="Times New Roman" w:cs="Times New Roman"/>
          <w:sz w:val="24"/>
          <w:szCs w:val="24"/>
        </w:rPr>
        <w:t>ор, часть 1</w:t>
      </w:r>
    </w:p>
    <w:p w14:paraId="297D53CE" w14:textId="516C662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С.С. Прокофьев симфоническая сказка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«Петя и волк»: тема Пети</w:t>
      </w:r>
    </w:p>
    <w:p w14:paraId="4804E06D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Ж.Ф. Рамо Тамбурин</w:t>
      </w:r>
    </w:p>
    <w:p w14:paraId="7E228039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«Баркарола», «Детский альбом»: «Утренняя молитва» </w:t>
      </w:r>
    </w:p>
    <w:p w14:paraId="0C9E079E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Ф. Шопен Прелюдия №7 Ля мажор</w:t>
      </w:r>
    </w:p>
    <w:p w14:paraId="2596E415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И.С. Бах Маленькие прелюдии</w:t>
      </w:r>
    </w:p>
    <w:p w14:paraId="28B8CF8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2-х и3-частные формы: </w:t>
      </w:r>
    </w:p>
    <w:p w14:paraId="54FD1B1E" w14:textId="4697CB3F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«Детский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альбом»: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«Шарманщик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поет»,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«Старинная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французская песенка» </w:t>
      </w:r>
    </w:p>
    <w:p w14:paraId="0D0641E4" w14:textId="0D828A0F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Р. Шуман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>«Первая</w:t>
      </w:r>
      <w:r w:rsidRPr="00995124">
        <w:rPr>
          <w:rFonts w:ascii="Times New Roman" w:hAnsi="Times New Roman" w:cs="Times New Roman"/>
          <w:sz w:val="24"/>
          <w:szCs w:val="24"/>
        </w:rPr>
        <w:t xml:space="preserve"> утрата» и др. пьесы и песни по выбору педагога</w:t>
      </w:r>
    </w:p>
    <w:p w14:paraId="441A823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Рондо: </w:t>
      </w:r>
    </w:p>
    <w:p w14:paraId="4801A51C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Ж.Ф. Рамо Тамбурин</w:t>
      </w:r>
    </w:p>
    <w:p w14:paraId="02280110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Д.Б. Кабалевский Рондо-токката</w:t>
      </w:r>
    </w:p>
    <w:p w14:paraId="53BD66C7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«Руслан и Людмила»: Рондо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Фарлафа</w:t>
      </w:r>
      <w:proofErr w:type="spellEnd"/>
    </w:p>
    <w:p w14:paraId="241CC154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С.С.Прокофьев</w:t>
      </w:r>
      <w:proofErr w:type="spellEnd"/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опера «Любовь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трем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апельсинам»: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Марш,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балет «Ромео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Джульетта»: Джульетта-девочка</w:t>
      </w:r>
    </w:p>
    <w:p w14:paraId="7E31869C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Моцарт, опера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«Свадьба Фигаро»: ария Фигаро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«Мальчик резвый» </w:t>
      </w:r>
    </w:p>
    <w:p w14:paraId="4D05F95F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 Вивальди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«Времена года» </w:t>
      </w:r>
    </w:p>
    <w:p w14:paraId="793C7E29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А.П. Бородин романс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«Спящая княжна» </w:t>
      </w:r>
    </w:p>
    <w:p w14:paraId="20C0E421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 xml:space="preserve">Вариации: </w:t>
      </w:r>
    </w:p>
    <w:p w14:paraId="22FC9BEF" w14:textId="77777777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Г.Ф. Гендель Чакона</w:t>
      </w:r>
    </w:p>
    <w:p w14:paraId="4FF6E069" w14:textId="63F70FAE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опера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«Волшебная флейта»: вариации на тему колокольчиков</w:t>
      </w:r>
    </w:p>
    <w:p w14:paraId="4D0C0C03" w14:textId="182162D3" w:rsidR="00B442A1" w:rsidRPr="00995124" w:rsidRDefault="00B442A1" w:rsidP="00721F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М.И. Глинка опера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«Руслан и Людмила»: «Персидский хор» </w:t>
      </w:r>
    </w:p>
    <w:p w14:paraId="6235B03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Раздел</w:t>
      </w:r>
      <w:r w:rsidR="00A55AA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Pr="00995124">
        <w:rPr>
          <w:rFonts w:ascii="Times New Roman" w:hAnsi="Times New Roman" w:cs="Times New Roman"/>
          <w:b/>
          <w:sz w:val="24"/>
          <w:szCs w:val="24"/>
        </w:rPr>
        <w:t xml:space="preserve">: Симфонический оркестр. </w:t>
      </w:r>
    </w:p>
    <w:p w14:paraId="40B55797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Схема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расположения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инструментов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оркестре.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«Биографии»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отдельных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 инструментов. Парт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итура. </w:t>
      </w:r>
      <w:r w:rsidRPr="00995124">
        <w:rPr>
          <w:rFonts w:ascii="Times New Roman" w:hAnsi="Times New Roman" w:cs="Times New Roman"/>
          <w:sz w:val="24"/>
          <w:szCs w:val="24"/>
        </w:rPr>
        <w:t>Индивидуальные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сообщения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инструментах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композиторах. </w:t>
      </w:r>
      <w:r w:rsidRPr="00995124">
        <w:rPr>
          <w:rFonts w:ascii="Times New Roman" w:hAnsi="Times New Roman" w:cs="Times New Roman"/>
          <w:sz w:val="24"/>
          <w:szCs w:val="24"/>
        </w:rPr>
        <w:t>Определение на слух тембров инструментов.</w:t>
      </w:r>
    </w:p>
    <w:p w14:paraId="07EE052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Самостоятельная</w:t>
      </w:r>
      <w:r w:rsidR="00A55AA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  <w:u w:val="single"/>
        </w:rPr>
        <w:t>работа:</w:t>
      </w:r>
      <w:r w:rsidR="00A55AA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Изготовление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карточек </w:t>
      </w:r>
      <w:r w:rsidR="00A55AAA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рисунков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инструментов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симфонического оркестра. </w:t>
      </w:r>
    </w:p>
    <w:p w14:paraId="5147DBE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5124">
        <w:rPr>
          <w:rFonts w:ascii="Times New Roman" w:hAnsi="Times New Roman" w:cs="Times New Roman"/>
          <w:sz w:val="24"/>
          <w:szCs w:val="24"/>
          <w:u w:val="single"/>
        </w:rPr>
        <w:t>Музыкальный материал:</w:t>
      </w:r>
    </w:p>
    <w:p w14:paraId="4CCC95C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Б. Бриттен-Перселл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«Путешествие по оркестру» </w:t>
      </w:r>
    </w:p>
    <w:p w14:paraId="5F9B7B44" w14:textId="1DADE40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Э. Григ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«Танец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Анитры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» </w:t>
      </w:r>
    </w:p>
    <w:p w14:paraId="6AD4B678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В.А. Моцарт Концерт для валторны №4, часть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3 </w:t>
      </w:r>
    </w:p>
    <w:p w14:paraId="7D690078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П.И.Чайковский</w:t>
      </w:r>
      <w:proofErr w:type="spellEnd"/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балет «Щелкунчик»: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Вал</w:t>
      </w:r>
      <w:r w:rsidR="001B66D4" w:rsidRPr="00995124">
        <w:rPr>
          <w:rFonts w:ascii="Times New Roman" w:hAnsi="Times New Roman" w:cs="Times New Roman"/>
          <w:sz w:val="24"/>
          <w:szCs w:val="24"/>
        </w:rPr>
        <w:t>ьс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цветов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Испанский</w:t>
      </w:r>
      <w:r w:rsidR="00A55AAA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танец </w:t>
      </w:r>
      <w:r w:rsidRPr="00995124">
        <w:rPr>
          <w:rFonts w:ascii="Times New Roman" w:hAnsi="Times New Roman" w:cs="Times New Roman"/>
          <w:sz w:val="24"/>
          <w:szCs w:val="24"/>
        </w:rPr>
        <w:t xml:space="preserve">(«Шоколад») </w:t>
      </w:r>
    </w:p>
    <w:p w14:paraId="4043E492" w14:textId="53D8FF9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П.И. Чайковский балет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«Лебединое озеро»: Неаполитанский танец</w:t>
      </w:r>
    </w:p>
    <w:p w14:paraId="07A47AF3" w14:textId="46D2DE09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К.В. Глюк опера</w:t>
      </w:r>
      <w:r w:rsidR="00917698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«Орфей»: Мелодия</w:t>
      </w:r>
    </w:p>
    <w:p w14:paraId="4C0D81CF" w14:textId="229CDB5C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IV.</w:t>
      </w:r>
      <w:r w:rsidR="009176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14:paraId="3D39D19E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Раздел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содержит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перечень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умений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навыков,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приобретение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которых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обеспечивает программа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«Слушание музыки»: </w:t>
      </w:r>
    </w:p>
    <w:p w14:paraId="6E2B780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-наличие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первоначальных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музыке,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виде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искусства,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ее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основных </w:t>
      </w:r>
      <w:r w:rsidRPr="00995124">
        <w:rPr>
          <w:rFonts w:ascii="Times New Roman" w:hAnsi="Times New Roman" w:cs="Times New Roman"/>
          <w:sz w:val="24"/>
          <w:szCs w:val="24"/>
        </w:rPr>
        <w:t>составляющих,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том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числе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инструментах,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исполнительских </w:t>
      </w:r>
      <w:r w:rsidRPr="00995124">
        <w:rPr>
          <w:rFonts w:ascii="Times New Roman" w:hAnsi="Times New Roman" w:cs="Times New Roman"/>
          <w:sz w:val="24"/>
          <w:szCs w:val="24"/>
        </w:rPr>
        <w:t>коллективах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(хоровых, оркестровых), основных жанрах; </w:t>
      </w:r>
    </w:p>
    <w:p w14:paraId="14A9B33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-способность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проявлять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эмоциональное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сопереживание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музыкального произведения; </w:t>
      </w:r>
    </w:p>
    <w:p w14:paraId="4D4DF24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-умение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проанализировать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рассказать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своем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впечатлении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от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прослушанного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произведения,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провести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ассоциати</w:t>
      </w:r>
      <w:r w:rsidR="001B66D4" w:rsidRPr="00995124">
        <w:rPr>
          <w:rFonts w:ascii="Times New Roman" w:hAnsi="Times New Roman" w:cs="Times New Roman"/>
          <w:sz w:val="24"/>
          <w:szCs w:val="24"/>
        </w:rPr>
        <w:t>вные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связи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с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фактами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своего </w:t>
      </w:r>
      <w:r w:rsidRPr="00995124">
        <w:rPr>
          <w:rFonts w:ascii="Times New Roman" w:hAnsi="Times New Roman" w:cs="Times New Roman"/>
          <w:sz w:val="24"/>
          <w:szCs w:val="24"/>
        </w:rPr>
        <w:t xml:space="preserve">жизненного опыта или произведениями других видов искусств; </w:t>
      </w:r>
    </w:p>
    <w:p w14:paraId="42540301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-первоначальные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представления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</w:t>
      </w:r>
      <w:r w:rsidR="001B66D4" w:rsidRPr="00995124">
        <w:rPr>
          <w:rFonts w:ascii="Times New Roman" w:hAnsi="Times New Roman" w:cs="Times New Roman"/>
          <w:sz w:val="24"/>
          <w:szCs w:val="24"/>
        </w:rPr>
        <w:t>нностях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языка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средствах выразительности; </w:t>
      </w:r>
    </w:p>
    <w:p w14:paraId="2C041136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-владение навыками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восприятия музыкального обр</w:t>
      </w:r>
      <w:r w:rsidR="001B66D4" w:rsidRPr="00995124">
        <w:rPr>
          <w:rFonts w:ascii="Times New Roman" w:hAnsi="Times New Roman" w:cs="Times New Roman"/>
          <w:sz w:val="24"/>
          <w:szCs w:val="24"/>
        </w:rPr>
        <w:t>аза и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умение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передавать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свое </w:t>
      </w:r>
      <w:r w:rsidRPr="00995124">
        <w:rPr>
          <w:rFonts w:ascii="Times New Roman" w:hAnsi="Times New Roman" w:cs="Times New Roman"/>
          <w:sz w:val="24"/>
          <w:szCs w:val="24"/>
        </w:rPr>
        <w:t>впечатление в словесной характеристике</w:t>
      </w:r>
      <w:r w:rsidR="006A6776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(эпитеты, сравнения, ассоциации). </w:t>
      </w:r>
    </w:p>
    <w:p w14:paraId="331501E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Педагог оценивает следующие виды деятельности учащихся: </w:t>
      </w:r>
    </w:p>
    <w:p w14:paraId="47F7117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•умение давать характеристику музыкальному произведению; </w:t>
      </w:r>
    </w:p>
    <w:p w14:paraId="6C653F6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•со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здание музыкального сочинения; </w:t>
      </w:r>
    </w:p>
    <w:p w14:paraId="033DDEA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95124">
        <w:rPr>
          <w:rFonts w:ascii="Times New Roman" w:hAnsi="Times New Roman" w:cs="Times New Roman"/>
          <w:sz w:val="24"/>
          <w:szCs w:val="24"/>
        </w:rPr>
        <w:t>•«</w:t>
      </w:r>
      <w:proofErr w:type="gramEnd"/>
      <w:r w:rsidRPr="00995124">
        <w:rPr>
          <w:rFonts w:ascii="Times New Roman" w:hAnsi="Times New Roman" w:cs="Times New Roman"/>
          <w:sz w:val="24"/>
          <w:szCs w:val="24"/>
        </w:rPr>
        <w:t xml:space="preserve">узнавание» музыкальных произведений; </w:t>
      </w:r>
    </w:p>
    <w:p w14:paraId="7792B7B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• элементарный анализ строения музыкальных произведений. </w:t>
      </w:r>
    </w:p>
    <w:p w14:paraId="529E5FD7" w14:textId="769814F6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V.</w:t>
      </w:r>
      <w:r w:rsidR="009176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14:paraId="20CF97C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Аттестация: цели, виды, форма, содержание</w:t>
      </w:r>
    </w:p>
    <w:p w14:paraId="56FF14AC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Основными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принципами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проведения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организации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всех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видов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контроля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успеваемости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является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систематичность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индивидуальных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особенностей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обучаемого. </w:t>
      </w:r>
    </w:p>
    <w:p w14:paraId="12C8E0B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Текущий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контроль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умений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навыков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происходит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каждом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уроке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условиях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непосредственного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общения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учащимися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осуществляется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формах: </w:t>
      </w:r>
    </w:p>
    <w:p w14:paraId="3F621C08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беседа, устный опрос, викторины по пройденному материалу; </w:t>
      </w:r>
    </w:p>
    <w:p w14:paraId="31DA3E4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обмен мнениями о прослушанном музыкальном примере; </w:t>
      </w:r>
    </w:p>
    <w:p w14:paraId="1C947F7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-представление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своих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творческих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(сочине</w:t>
      </w:r>
      <w:r w:rsidR="001B66D4" w:rsidRPr="00995124">
        <w:rPr>
          <w:rFonts w:ascii="Times New Roman" w:hAnsi="Times New Roman" w:cs="Times New Roman"/>
          <w:sz w:val="24"/>
          <w:szCs w:val="24"/>
        </w:rPr>
        <w:t>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иллюстраций,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письменные работы по графику, схеме, таблицы, рисунки). </w:t>
      </w:r>
    </w:p>
    <w:p w14:paraId="07EBB9C0" w14:textId="2F4BC503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 «Слушание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предусматривает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промежуточный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контроль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успеваемости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учащихся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итоговых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контрольны</w:t>
      </w:r>
      <w:r w:rsidR="001B66D4" w:rsidRPr="00995124">
        <w:rPr>
          <w:rFonts w:ascii="Times New Roman" w:hAnsi="Times New Roman" w:cs="Times New Roman"/>
          <w:sz w:val="24"/>
          <w:szCs w:val="24"/>
        </w:rPr>
        <w:t>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уроков,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которые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проводятся </w:t>
      </w:r>
      <w:r w:rsidRPr="00995124">
        <w:rPr>
          <w:rFonts w:ascii="Times New Roman" w:hAnsi="Times New Roman" w:cs="Times New Roman"/>
          <w:sz w:val="24"/>
          <w:szCs w:val="24"/>
        </w:rPr>
        <w:t>во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2, 4, 6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полугодиях.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Контрольный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урок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проводится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последнем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уроке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полугодия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в </w:t>
      </w:r>
      <w:r w:rsidRPr="00995124">
        <w:rPr>
          <w:rFonts w:ascii="Times New Roman" w:hAnsi="Times New Roman" w:cs="Times New Roman"/>
          <w:sz w:val="24"/>
          <w:szCs w:val="24"/>
        </w:rPr>
        <w:t>рамках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аудиторного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занятия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917698" w:rsidRPr="00995124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917698">
        <w:rPr>
          <w:rFonts w:ascii="Times New Roman" w:hAnsi="Times New Roman" w:cs="Times New Roman"/>
          <w:sz w:val="24"/>
          <w:szCs w:val="24"/>
        </w:rPr>
        <w:t xml:space="preserve">1 </w:t>
      </w:r>
      <w:r w:rsidRPr="00995124">
        <w:rPr>
          <w:rFonts w:ascii="Times New Roman" w:hAnsi="Times New Roman" w:cs="Times New Roman"/>
          <w:sz w:val="24"/>
          <w:szCs w:val="24"/>
        </w:rPr>
        <w:t>урока.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Рекомендуется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>в 6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полугодии </w:t>
      </w:r>
      <w:r w:rsidRPr="00995124">
        <w:rPr>
          <w:rFonts w:ascii="Times New Roman" w:hAnsi="Times New Roman" w:cs="Times New Roman"/>
          <w:sz w:val="24"/>
          <w:szCs w:val="24"/>
        </w:rPr>
        <w:t>провести итоговый зачет, оценка по которому заносит</w:t>
      </w:r>
      <w:r w:rsidR="001B66D4" w:rsidRPr="00995124">
        <w:rPr>
          <w:rFonts w:ascii="Times New Roman" w:hAnsi="Times New Roman" w:cs="Times New Roman"/>
          <w:sz w:val="24"/>
          <w:szCs w:val="24"/>
        </w:rPr>
        <w:t xml:space="preserve">ся в свидетельство об окончании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школы. </w:t>
      </w:r>
    </w:p>
    <w:p w14:paraId="7941BE5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Требования к промежуточной аттестации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3793"/>
      </w:tblGrid>
      <w:tr w:rsidR="001B66D4" w:rsidRPr="00995124" w14:paraId="4AA7DB89" w14:textId="77777777" w:rsidTr="001B66D4">
        <w:tc>
          <w:tcPr>
            <w:tcW w:w="959" w:type="dxa"/>
          </w:tcPr>
          <w:p w14:paraId="6A2FBCEF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  <w:p w14:paraId="447018FB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</w:tcPr>
          <w:p w14:paraId="1B7B2E33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Форма промежуточной аттестации/ </w:t>
            </w:r>
          </w:p>
          <w:p w14:paraId="5FA82C46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</w:tc>
        <w:tc>
          <w:tcPr>
            <w:tcW w:w="3793" w:type="dxa"/>
          </w:tcPr>
          <w:p w14:paraId="51B759C9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Содержание промежуточной</w:t>
            </w:r>
          </w:p>
          <w:p w14:paraId="01FC647E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</w:p>
        </w:tc>
      </w:tr>
      <w:tr w:rsidR="001B66D4" w:rsidRPr="00995124" w14:paraId="23AF7BCD" w14:textId="77777777" w:rsidTr="001B66D4">
        <w:tc>
          <w:tcPr>
            <w:tcW w:w="959" w:type="dxa"/>
          </w:tcPr>
          <w:p w14:paraId="249E0598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14:paraId="5D495522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Итоговый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урок -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пройденного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понятийного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музыкального материала. </w:t>
            </w:r>
          </w:p>
          <w:p w14:paraId="6153ED0A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•Наличие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первоначальных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 представлений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средствах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выразительности,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элементах музыкального языка.</w:t>
            </w:r>
          </w:p>
          <w:p w14:paraId="6BB983DA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•Наличие умений и навыков: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-слуховое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восприятие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музыкальной речи, интонации; </w:t>
            </w:r>
          </w:p>
          <w:p w14:paraId="47043FA0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-умение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передавать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свое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впечатление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 словесной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характеристике (эпитеты, </w:t>
            </w:r>
            <w:r w:rsidR="002143B5" w:rsidRPr="00995124">
              <w:rPr>
                <w:rFonts w:ascii="Times New Roman" w:hAnsi="Times New Roman" w:cs="Times New Roman"/>
                <w:sz w:val="24"/>
                <w:szCs w:val="24"/>
              </w:rPr>
              <w:t>сравнения);</w:t>
            </w:r>
          </w:p>
          <w:p w14:paraId="0909B9AA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-воспроизведение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жестах,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пластике, графике,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песенках-моделях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ярких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деталей музыкальной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речи (невербальные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формы выражения собственных впечатлений).</w:t>
            </w:r>
          </w:p>
        </w:tc>
        <w:tc>
          <w:tcPr>
            <w:tcW w:w="3793" w:type="dxa"/>
          </w:tcPr>
          <w:p w14:paraId="55246EBF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•Первоначальные знания и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представления о некоторых музыкальных явлениях: </w:t>
            </w:r>
          </w:p>
          <w:p w14:paraId="71B973DE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звук и его характеристики, метр, фактура,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кантилена, речитатив, скерцо,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соло, тутти, кульминация, диссонанс,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консонанс, основные типы интонаций,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некоторые танцевальные жанры, инструменты симфонического оркестра. </w:t>
            </w:r>
          </w:p>
          <w:p w14:paraId="729F0DB9" w14:textId="08D1D0D2" w:rsidR="002143B5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•Музыкально-слуховое осознание средств выразительности в</w:t>
            </w:r>
            <w:r w:rsidR="009176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незнакомых </w:t>
            </w:r>
            <w:r w:rsidR="002143B5"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произведениях с ярким программным содержанием: </w:t>
            </w:r>
          </w:p>
          <w:p w14:paraId="1EFB2462" w14:textId="292E4D20" w:rsidR="001B66D4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Э.Григ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К.Сен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-Санс, детские альбомы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П.И.Чайковского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Р.Шумана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И.С.Баха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С.С.Прокофьева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Г.В.Свиридова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Р.К.Щедрина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В.А.Гаврилина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B66D4" w:rsidRPr="00995124" w14:paraId="51A862B9" w14:textId="77777777" w:rsidTr="001B66D4">
        <w:tc>
          <w:tcPr>
            <w:tcW w:w="959" w:type="dxa"/>
          </w:tcPr>
          <w:p w14:paraId="1E2D23CB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819" w:type="dxa"/>
          </w:tcPr>
          <w:p w14:paraId="44C2DEB0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контрольный урок. </w:t>
            </w:r>
          </w:p>
          <w:p w14:paraId="02E5EBC5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•Наличие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первоначальных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 музыкально-слуховых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представлений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 способах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темы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особенностях музыкально-образного содержания. </w:t>
            </w:r>
          </w:p>
          <w:p w14:paraId="49929246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•Наличие первичных умений и навыков: </w:t>
            </w:r>
          </w:p>
          <w:p w14:paraId="170259A2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-умение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охарактеризовать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некоторые стороны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образного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содержания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музыкальных интонаций; </w:t>
            </w:r>
          </w:p>
          <w:p w14:paraId="503549EF" w14:textId="77777777" w:rsidR="001B66D4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-умение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работать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графическими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моделями,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отражающими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детали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музыкального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развития в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незнакомых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произведениях,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избранных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 учетом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возрастных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личностных возможностей учащихся. </w:t>
            </w:r>
          </w:p>
        </w:tc>
        <w:tc>
          <w:tcPr>
            <w:tcW w:w="3793" w:type="dxa"/>
          </w:tcPr>
          <w:p w14:paraId="27622480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•Первоначальные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музыкально-слуховые представления: </w:t>
            </w:r>
          </w:p>
          <w:p w14:paraId="7B1F11B2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-выразительные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звуковой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ткани,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создания музыкального образа; </w:t>
            </w:r>
          </w:p>
          <w:p w14:paraId="71F6D9A4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-способы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темы (повтор, контраст); </w:t>
            </w:r>
          </w:p>
          <w:p w14:paraId="26084BB6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-исходные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типы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интонаций (первичные жанры); </w:t>
            </w:r>
          </w:p>
          <w:p w14:paraId="274D4495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-кульминация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процессе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интонаций. </w:t>
            </w:r>
          </w:p>
          <w:p w14:paraId="5A4CDC32" w14:textId="77777777" w:rsidR="001B66D4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•Осознание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особенностей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развития музыкальной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фабулы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интонаций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 музыке,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связанной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театрально-сценическими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жанрами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 произведениях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ярким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программным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содержанием. </w:t>
            </w:r>
          </w:p>
        </w:tc>
      </w:tr>
      <w:tr w:rsidR="001B66D4" w:rsidRPr="00995124" w14:paraId="43CDAB9F" w14:textId="77777777" w:rsidTr="001B66D4">
        <w:tc>
          <w:tcPr>
            <w:tcW w:w="959" w:type="dxa"/>
          </w:tcPr>
          <w:p w14:paraId="43E03703" w14:textId="77777777" w:rsidR="001B66D4" w:rsidRPr="00995124" w:rsidRDefault="001B66D4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14:paraId="0BAB45D6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контрольный урок (зачет). </w:t>
            </w:r>
          </w:p>
          <w:p w14:paraId="44A2CAC1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•Наличие первоначальных знаний и музыкально-слуховых представлений о музыкальных жанрах, простых </w:t>
            </w:r>
            <w:proofErr w:type="spellStart"/>
            <w:proofErr w:type="gram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формах,инструментах</w:t>
            </w:r>
            <w:proofErr w:type="spellEnd"/>
            <w:proofErr w:type="gram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 симфонического оркестра. </w:t>
            </w:r>
          </w:p>
          <w:p w14:paraId="344927CE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•Наличие умений и навыков: </w:t>
            </w:r>
          </w:p>
          <w:p w14:paraId="7588CD91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умение передавать свое впечатление в словесной характеристике с опорой на элементы музыкальной речи и средства выразительности; </w:t>
            </w:r>
          </w:p>
          <w:p w14:paraId="1C433BAC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зрительно-слуховое восприятие особенностей музыкального жанра, формы; </w:t>
            </w:r>
          </w:p>
          <w:p w14:paraId="5A550309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умение работать с графической моделью музыкального произведения, отражающей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детали музыкальной ткани и развития интонаций; </w:t>
            </w:r>
          </w:p>
          <w:p w14:paraId="0A624A0A" w14:textId="77777777" w:rsidR="001B66D4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навык творческого взаимодействия в коллективной работе. </w:t>
            </w:r>
          </w:p>
        </w:tc>
        <w:tc>
          <w:tcPr>
            <w:tcW w:w="3793" w:type="dxa"/>
          </w:tcPr>
          <w:p w14:paraId="77BF05F8" w14:textId="61B5BD4C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•Первоначальные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4B1" w:rsidRPr="00995124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="000964B1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музыкально-слуховые представления: </w:t>
            </w:r>
          </w:p>
          <w:p w14:paraId="7654FEF7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об исполнительских коллективах; </w:t>
            </w:r>
          </w:p>
          <w:p w14:paraId="35C63DF2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- о музыкальных жанрах; </w:t>
            </w:r>
          </w:p>
          <w:p w14:paraId="11433C44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строении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простых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музыкальных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способах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интонационно- тематического развития. </w:t>
            </w:r>
          </w:p>
          <w:p w14:paraId="5B6BBDE4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•Музыкально-слуховое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осознание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 характеристика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жанра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в произведениях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стилей:</w:t>
            </w:r>
          </w:p>
          <w:p w14:paraId="4F60AEB7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А.Вивальди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И.С.Бах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К.В.Глюк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Ж.Б. Рамо, Г. Ф. Гендель, </w:t>
            </w:r>
          </w:p>
          <w:p w14:paraId="4B1B88FB" w14:textId="77777777" w:rsidR="002143B5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Д.Скарлатти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Дж.Россини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В.Моцарт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Э. Григ, К. Дебюсси, </w:t>
            </w:r>
          </w:p>
          <w:p w14:paraId="40DB9AC7" w14:textId="64EEE092" w:rsidR="001B66D4" w:rsidRPr="00995124" w:rsidRDefault="002143B5" w:rsidP="00721F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Н.А.Римский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-Корсаков,</w:t>
            </w:r>
            <w:r w:rsidR="00096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П.И.Чайковский</w:t>
            </w:r>
            <w:proofErr w:type="spellEnd"/>
            <w:r w:rsidRPr="00995124">
              <w:rPr>
                <w:rFonts w:ascii="Times New Roman" w:hAnsi="Times New Roman" w:cs="Times New Roman"/>
                <w:sz w:val="24"/>
                <w:szCs w:val="24"/>
              </w:rPr>
              <w:t>, А. П. Бородин, А. К. Лядов,</w:t>
            </w:r>
            <w:r w:rsidR="006C68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5124">
              <w:rPr>
                <w:rFonts w:ascii="Times New Roman" w:hAnsi="Times New Roman" w:cs="Times New Roman"/>
                <w:sz w:val="24"/>
                <w:szCs w:val="24"/>
              </w:rPr>
              <w:t xml:space="preserve">С. С. Прокофьев, Б. Бриттен. </w:t>
            </w:r>
          </w:p>
        </w:tc>
      </w:tr>
    </w:tbl>
    <w:p w14:paraId="443DB8BF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E543E4" w14:textId="6786913C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Устный</w:t>
      </w:r>
      <w:r w:rsidR="000964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i/>
          <w:sz w:val="24"/>
          <w:szCs w:val="24"/>
        </w:rPr>
        <w:t>опрос</w:t>
      </w:r>
      <w:r w:rsidR="000964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-</w:t>
      </w:r>
      <w:r w:rsidR="000964B1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проверка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беседы,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которая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предполагает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знание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выразительных средств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(согласно календарно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-тематическому плану), владение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первичными навыками словесной характеристики. </w:t>
      </w:r>
    </w:p>
    <w:p w14:paraId="0C6A46C4" w14:textId="307E9A4B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Письменные задания</w:t>
      </w:r>
      <w:r w:rsidR="000964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- умение работать с графическими моделями произведений, отражающими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детали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развития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выбранным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с </w:t>
      </w:r>
      <w:r w:rsidR="002143B5" w:rsidRPr="00995124">
        <w:rPr>
          <w:rFonts w:ascii="Times New Roman" w:hAnsi="Times New Roman" w:cs="Times New Roman"/>
          <w:sz w:val="24"/>
          <w:szCs w:val="24"/>
        </w:rPr>
        <w:t>учетом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возрастных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личностных возможностей учащихся. </w:t>
      </w:r>
    </w:p>
    <w:p w14:paraId="642984DF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Критерии оценки</w:t>
      </w:r>
    </w:p>
    <w:p w14:paraId="27DB5DA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«5»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-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осмысленный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выразительный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ответ,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учащийся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ориентируется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пройденном материале; </w:t>
      </w:r>
    </w:p>
    <w:p w14:paraId="25A4355F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«4» -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осознанное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восприятие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материала,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учащийся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активен, допускает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ошибки; </w:t>
      </w:r>
    </w:p>
    <w:p w14:paraId="27A03A5B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«3» - учащийся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часто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ошибается,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плохо ориентируется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пройденном</w:t>
      </w:r>
      <w:r w:rsidR="006C681E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материале, проявляет себя только в отдельных видах работы. </w:t>
      </w:r>
    </w:p>
    <w:p w14:paraId="48EB7B6B" w14:textId="03F1ED84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124">
        <w:rPr>
          <w:rFonts w:ascii="Times New Roman" w:hAnsi="Times New Roman" w:cs="Times New Roman"/>
          <w:b/>
          <w:sz w:val="24"/>
          <w:szCs w:val="24"/>
        </w:rPr>
        <w:t>VI.</w:t>
      </w:r>
      <w:r w:rsidR="000964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b/>
          <w:sz w:val="24"/>
          <w:szCs w:val="24"/>
        </w:rPr>
        <w:t>Методическое обеспечение учебного процесса</w:t>
      </w:r>
    </w:p>
    <w:p w14:paraId="0CEA80DB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5124">
        <w:rPr>
          <w:rFonts w:ascii="Times New Roman" w:hAnsi="Times New Roman" w:cs="Times New Roman"/>
          <w:b/>
          <w:i/>
          <w:sz w:val="24"/>
          <w:szCs w:val="24"/>
        </w:rPr>
        <w:t>Методические рекомендации педагогическим работникам</w:t>
      </w:r>
    </w:p>
    <w:p w14:paraId="1B5E01E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Изучение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 «Слушание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 осуществляется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мелкогрупповых занятий. </w:t>
      </w:r>
    </w:p>
    <w:p w14:paraId="007B4161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основу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преподавания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положена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вопросно-ответная (проблемная)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методика, дополненная разнообразными видами учебно-практической деятельности. </w:t>
      </w:r>
    </w:p>
    <w:p w14:paraId="1387C68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Наиболее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продуктивная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форма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работы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учащимися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младших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классов </w:t>
      </w:r>
      <w:r w:rsidR="007F5EE7">
        <w:rPr>
          <w:rFonts w:ascii="Times New Roman" w:hAnsi="Times New Roman" w:cs="Times New Roman"/>
          <w:sz w:val="24"/>
          <w:szCs w:val="24"/>
        </w:rPr>
        <w:t>–</w:t>
      </w:r>
      <w:r w:rsidRPr="00995124">
        <w:rPr>
          <w:rFonts w:ascii="Times New Roman" w:hAnsi="Times New Roman" w:cs="Times New Roman"/>
          <w:sz w:val="24"/>
          <w:szCs w:val="24"/>
        </w:rPr>
        <w:t>это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уроки -беседы,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включающие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себя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диалог,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рассказ,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краткие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объяснения,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учебно-практические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творческие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задания,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где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во</w:t>
      </w:r>
      <w:r w:rsidR="002143B5" w:rsidRPr="00995124">
        <w:rPr>
          <w:rFonts w:ascii="Times New Roman" w:hAnsi="Times New Roman" w:cs="Times New Roman"/>
          <w:sz w:val="24"/>
          <w:szCs w:val="24"/>
        </w:rPr>
        <w:t>сприятие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дополнено,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нередко,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двигательно-пластическими действиями.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Педагог, доби</w:t>
      </w:r>
      <w:r w:rsidR="002143B5" w:rsidRPr="00995124">
        <w:rPr>
          <w:rFonts w:ascii="Times New Roman" w:hAnsi="Times New Roman" w:cs="Times New Roman"/>
          <w:sz w:val="24"/>
          <w:szCs w:val="24"/>
        </w:rPr>
        <w:t>ваясь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эмоционального отклика,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подводит детей к осмыслению собственных пережива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ний, использует при этом беседу </w:t>
      </w:r>
      <w:r w:rsidRPr="00995124">
        <w:rPr>
          <w:rFonts w:ascii="Times New Roman" w:hAnsi="Times New Roman" w:cs="Times New Roman"/>
          <w:sz w:val="24"/>
          <w:szCs w:val="24"/>
        </w:rPr>
        <w:t>сучащимися,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обсуждение,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обмен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мнениями.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</w:t>
      </w:r>
      <w:r w:rsidR="002143B5" w:rsidRPr="00995124">
        <w:rPr>
          <w:rFonts w:ascii="Times New Roman" w:hAnsi="Times New Roman" w:cs="Times New Roman"/>
          <w:sz w:val="24"/>
          <w:szCs w:val="24"/>
        </w:rPr>
        <w:t>азмышления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идет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от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общего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к </w:t>
      </w:r>
      <w:r w:rsidRPr="00995124">
        <w:rPr>
          <w:rFonts w:ascii="Times New Roman" w:hAnsi="Times New Roman" w:cs="Times New Roman"/>
          <w:sz w:val="24"/>
          <w:szCs w:val="24"/>
        </w:rPr>
        <w:t>частному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опять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общему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ассоциативного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восприятия.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Через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сравнения,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обобщения педагог ведет детей к вопросам содержания музыки. </w:t>
      </w:r>
    </w:p>
    <w:p w14:paraId="5AD8344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Программа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 «Слушание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предполагает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наличие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многопланового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пространства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примеро</w:t>
      </w:r>
      <w:r w:rsidR="002143B5" w:rsidRPr="00995124">
        <w:rPr>
          <w:rFonts w:ascii="Times New Roman" w:hAnsi="Times New Roman" w:cs="Times New Roman"/>
          <w:sz w:val="24"/>
          <w:szCs w:val="24"/>
        </w:rPr>
        <w:t>в.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Оно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создается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при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помощи </w:t>
      </w:r>
      <w:r w:rsidRPr="00995124">
        <w:rPr>
          <w:rFonts w:ascii="Times New Roman" w:hAnsi="Times New Roman" w:cs="Times New Roman"/>
          <w:sz w:val="24"/>
          <w:szCs w:val="24"/>
        </w:rPr>
        <w:t>разнообразия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жанров,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стилевых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направлен</w:t>
      </w:r>
      <w:r w:rsidR="002143B5" w:rsidRPr="00995124">
        <w:rPr>
          <w:rFonts w:ascii="Times New Roman" w:hAnsi="Times New Roman" w:cs="Times New Roman"/>
          <w:sz w:val="24"/>
          <w:szCs w:val="24"/>
        </w:rPr>
        <w:t>ий (в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том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числе,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современной </w:t>
      </w:r>
      <w:r w:rsidRPr="00995124">
        <w:rPr>
          <w:rFonts w:ascii="Times New Roman" w:hAnsi="Times New Roman" w:cs="Times New Roman"/>
          <w:sz w:val="24"/>
          <w:szCs w:val="24"/>
        </w:rPr>
        <w:t>музыки).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Учащиеся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накапливают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опыт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получают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определенную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сумму </w:t>
      </w:r>
      <w:r w:rsidRPr="00995124">
        <w:rPr>
          <w:rFonts w:ascii="Times New Roman" w:hAnsi="Times New Roman" w:cs="Times New Roman"/>
          <w:sz w:val="24"/>
          <w:szCs w:val="24"/>
        </w:rPr>
        <w:t>знаний.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Однако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направлены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</w:t>
      </w:r>
      <w:r w:rsidR="002143B5" w:rsidRPr="00995124">
        <w:rPr>
          <w:rFonts w:ascii="Times New Roman" w:hAnsi="Times New Roman" w:cs="Times New Roman"/>
          <w:sz w:val="24"/>
          <w:szCs w:val="24"/>
        </w:rPr>
        <w:t>осто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знания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накопление </w:t>
      </w:r>
      <w:r w:rsidRPr="00995124">
        <w:rPr>
          <w:rFonts w:ascii="Times New Roman" w:hAnsi="Times New Roman" w:cs="Times New Roman"/>
          <w:sz w:val="24"/>
          <w:szCs w:val="24"/>
        </w:rPr>
        <w:t>информации,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приобретение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умений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навыков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музыкально-слуховой </w:t>
      </w:r>
      <w:r w:rsidRPr="00995124">
        <w:rPr>
          <w:rFonts w:ascii="Times New Roman" w:hAnsi="Times New Roman" w:cs="Times New Roman"/>
          <w:sz w:val="24"/>
          <w:szCs w:val="24"/>
        </w:rPr>
        <w:t>деятельности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- ключа к пониманию музыкального языка. </w:t>
      </w:r>
    </w:p>
    <w:p w14:paraId="3359C00D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учебного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предмета «Слушание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заложен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интонационный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подход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изучении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произведений.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Интон</w:t>
      </w:r>
      <w:r w:rsidR="002143B5" w:rsidRPr="00995124">
        <w:rPr>
          <w:rFonts w:ascii="Times New Roman" w:hAnsi="Times New Roman" w:cs="Times New Roman"/>
          <w:sz w:val="24"/>
          <w:szCs w:val="24"/>
        </w:rPr>
        <w:t>ация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речи,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музыке </w:t>
      </w:r>
      <w:r w:rsidRPr="00995124">
        <w:rPr>
          <w:rFonts w:ascii="Times New Roman" w:hAnsi="Times New Roman" w:cs="Times New Roman"/>
          <w:sz w:val="24"/>
          <w:szCs w:val="24"/>
        </w:rPr>
        <w:t>является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носителем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смысла.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Путь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глубокому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изучению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музыкальной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ткани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содержания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проходит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через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инто</w:t>
      </w:r>
      <w:r w:rsidR="002143B5" w:rsidRPr="00995124">
        <w:rPr>
          <w:rFonts w:ascii="Times New Roman" w:hAnsi="Times New Roman" w:cs="Times New Roman"/>
          <w:sz w:val="24"/>
          <w:szCs w:val="24"/>
        </w:rPr>
        <w:t>нацию (</w:t>
      </w:r>
      <w:proofErr w:type="spellStart"/>
      <w:r w:rsidR="002143B5" w:rsidRPr="00995124">
        <w:rPr>
          <w:rFonts w:ascii="Times New Roman" w:hAnsi="Times New Roman" w:cs="Times New Roman"/>
          <w:sz w:val="24"/>
          <w:szCs w:val="24"/>
        </w:rPr>
        <w:t>В.В.Медушевский</w:t>
      </w:r>
      <w:proofErr w:type="spellEnd"/>
      <w:r w:rsidR="002143B5" w:rsidRPr="00995124">
        <w:rPr>
          <w:rFonts w:ascii="Times New Roman" w:hAnsi="Times New Roman" w:cs="Times New Roman"/>
          <w:sz w:val="24"/>
          <w:szCs w:val="24"/>
        </w:rPr>
        <w:t>).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Сам </w:t>
      </w:r>
      <w:r w:rsidRPr="00995124">
        <w:rPr>
          <w:rFonts w:ascii="Times New Roman" w:hAnsi="Times New Roman" w:cs="Times New Roman"/>
          <w:sz w:val="24"/>
          <w:szCs w:val="24"/>
        </w:rPr>
        <w:t>процесс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непрерывного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наблюдения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слежен</w:t>
      </w:r>
      <w:r w:rsidR="002143B5" w:rsidRPr="00995124">
        <w:rPr>
          <w:rFonts w:ascii="Times New Roman" w:hAnsi="Times New Roman" w:cs="Times New Roman"/>
          <w:sz w:val="24"/>
          <w:szCs w:val="24"/>
        </w:rPr>
        <w:t>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заключается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способности </w:t>
      </w:r>
      <w:r w:rsidRPr="00995124">
        <w:rPr>
          <w:rFonts w:ascii="Times New Roman" w:hAnsi="Times New Roman" w:cs="Times New Roman"/>
          <w:sz w:val="24"/>
          <w:szCs w:val="24"/>
        </w:rPr>
        <w:t>интонирования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мотивов,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фраз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внутренним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слухом.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Интонационный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слух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лежит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в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основе музыкального мышления. </w:t>
      </w:r>
    </w:p>
    <w:p w14:paraId="15297C74" w14:textId="77777777" w:rsidR="00B442A1" w:rsidRPr="00995124" w:rsidRDefault="00B442A1" w:rsidP="006F37F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целью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активизации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внимания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«Слушание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используются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особые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методы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</w:t>
      </w:r>
      <w:r w:rsidR="002143B5" w:rsidRPr="00995124">
        <w:rPr>
          <w:rFonts w:ascii="Times New Roman" w:hAnsi="Times New Roman" w:cs="Times New Roman"/>
          <w:sz w:val="24"/>
          <w:szCs w:val="24"/>
        </w:rPr>
        <w:t>ты.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Прослушивание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музыкальных </w:t>
      </w:r>
      <w:r w:rsidRPr="00995124">
        <w:rPr>
          <w:rFonts w:ascii="Times New Roman" w:hAnsi="Times New Roman" w:cs="Times New Roman"/>
          <w:sz w:val="24"/>
          <w:szCs w:val="24"/>
        </w:rPr>
        <w:t>произведений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предваряется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работой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определенной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форме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игрового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моделирования.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Особенностью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данного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метода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является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сочетание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всех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видов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деятельности,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идея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совместного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творчества.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Слушание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сочетается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практическими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заданиями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по </w:t>
      </w:r>
      <w:r w:rsidRPr="00995124">
        <w:rPr>
          <w:rFonts w:ascii="Times New Roman" w:hAnsi="Times New Roman" w:cs="Times New Roman"/>
          <w:sz w:val="24"/>
          <w:szCs w:val="24"/>
        </w:rPr>
        <w:t xml:space="preserve">сольфеджио, теории, с творческими заданиями. </w:t>
      </w:r>
    </w:p>
    <w:p w14:paraId="73983DC9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уроке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создаются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модели -конструкции,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которые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иллюстрируют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наиболее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яркие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детали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текста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вызывают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множестве</w:t>
      </w:r>
      <w:r w:rsidR="002143B5" w:rsidRPr="00995124">
        <w:rPr>
          <w:rFonts w:ascii="Times New Roman" w:hAnsi="Times New Roman" w:cs="Times New Roman"/>
          <w:sz w:val="24"/>
          <w:szCs w:val="24"/>
        </w:rPr>
        <w:t>нный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ассоциативный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ряд.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 </w:t>
      </w:r>
      <w:r w:rsidRPr="00995124">
        <w:rPr>
          <w:rFonts w:ascii="Times New Roman" w:hAnsi="Times New Roman" w:cs="Times New Roman"/>
          <w:sz w:val="24"/>
          <w:szCs w:val="24"/>
        </w:rPr>
        <w:t>помощью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таких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моделей </w:t>
      </w:r>
      <w:r w:rsidR="006F37F4">
        <w:rPr>
          <w:rFonts w:ascii="Times New Roman" w:hAnsi="Times New Roman" w:cs="Times New Roman"/>
          <w:sz w:val="24"/>
          <w:szCs w:val="24"/>
        </w:rPr>
        <w:t xml:space="preserve">– </w:t>
      </w:r>
      <w:r w:rsidRPr="00995124">
        <w:rPr>
          <w:rFonts w:ascii="Times New Roman" w:hAnsi="Times New Roman" w:cs="Times New Roman"/>
          <w:sz w:val="24"/>
          <w:szCs w:val="24"/>
        </w:rPr>
        <w:t>конструкций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обучающимся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легче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понять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более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общие </w:t>
      </w:r>
      <w:r w:rsidRPr="00995124">
        <w:rPr>
          <w:rFonts w:ascii="Times New Roman" w:hAnsi="Times New Roman" w:cs="Times New Roman"/>
          <w:sz w:val="24"/>
          <w:szCs w:val="24"/>
        </w:rPr>
        <w:t>закономерности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(характер, герой, музыкальная фабула). </w:t>
      </w:r>
    </w:p>
    <w:p w14:paraId="32874B72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Приемы игрового моделирования: </w:t>
      </w:r>
    </w:p>
    <w:p w14:paraId="0B661EF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-отражение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пластике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телесно-моторных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движений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</w:t>
      </w:r>
      <w:r w:rsidR="002143B5" w:rsidRPr="00995124">
        <w:rPr>
          <w:rFonts w:ascii="Times New Roman" w:hAnsi="Times New Roman" w:cs="Times New Roman"/>
          <w:sz w:val="24"/>
          <w:szCs w:val="24"/>
        </w:rPr>
        <w:t>обенностей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метроритма,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рисунка мелодии, фактуры, артикуляции музыкального текста; </w:t>
      </w:r>
    </w:p>
    <w:p w14:paraId="67BEDFAA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сочинение простейших мелодических моделей с разными типами интонации; </w:t>
      </w:r>
    </w:p>
    <w:p w14:paraId="2097793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- графическое изображение фразировки, звукового пространства, интонаций; </w:t>
      </w:r>
    </w:p>
    <w:p w14:paraId="6E120181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-игры-драматизации (песни-диалоги,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мимиче</w:t>
      </w:r>
      <w:r w:rsidR="002143B5" w:rsidRPr="00995124">
        <w:rPr>
          <w:rFonts w:ascii="Times New Roman" w:hAnsi="Times New Roman" w:cs="Times New Roman"/>
          <w:sz w:val="24"/>
          <w:szCs w:val="24"/>
        </w:rPr>
        <w:t>ские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движения,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жесты-позы)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опорой на импровизацию в процессе представления; </w:t>
      </w:r>
    </w:p>
    <w:p w14:paraId="43D0997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- исполнение на инструментах детского оркестр</w:t>
      </w:r>
      <w:r w:rsidR="002143B5" w:rsidRPr="00995124">
        <w:rPr>
          <w:rFonts w:ascii="Times New Roman" w:hAnsi="Times New Roman" w:cs="Times New Roman"/>
          <w:sz w:val="24"/>
          <w:szCs w:val="24"/>
        </w:rPr>
        <w:t>а ритмических аккомпанементов,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 xml:space="preserve">вариантов оркестровки небольших пьес. </w:t>
      </w:r>
    </w:p>
    <w:p w14:paraId="349D3258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Осваивая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программу,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учащиеся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должны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выработать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примерный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алгоритм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слушания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незнакомых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произведений. 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процессе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2143B5" w:rsidRPr="00995124">
        <w:rPr>
          <w:rFonts w:ascii="Times New Roman" w:hAnsi="Times New Roman" w:cs="Times New Roman"/>
          <w:sz w:val="24"/>
          <w:szCs w:val="24"/>
        </w:rPr>
        <w:t>бучения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большую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роль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играют </w:t>
      </w:r>
      <w:r w:rsidRPr="00995124">
        <w:rPr>
          <w:rFonts w:ascii="Times New Roman" w:hAnsi="Times New Roman" w:cs="Times New Roman"/>
          <w:sz w:val="24"/>
          <w:szCs w:val="24"/>
        </w:rPr>
        <w:t>принципы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развивающего (опережающего)обуче</w:t>
      </w:r>
      <w:r w:rsidR="002143B5" w:rsidRPr="00995124">
        <w:rPr>
          <w:rFonts w:ascii="Times New Roman" w:hAnsi="Times New Roman" w:cs="Times New Roman"/>
          <w:sz w:val="24"/>
          <w:szCs w:val="24"/>
        </w:rPr>
        <w:t>ния: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поменьше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давать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готовых </w:t>
      </w:r>
      <w:r w:rsidRPr="00995124">
        <w:rPr>
          <w:rFonts w:ascii="Times New Roman" w:hAnsi="Times New Roman" w:cs="Times New Roman"/>
          <w:sz w:val="24"/>
          <w:szCs w:val="24"/>
        </w:rPr>
        <w:t>определений 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строить педагогическую работу так, чтобы вы</w:t>
      </w:r>
      <w:r w:rsidR="002143B5" w:rsidRPr="00995124">
        <w:rPr>
          <w:rFonts w:ascii="Times New Roman" w:hAnsi="Times New Roman" w:cs="Times New Roman"/>
          <w:sz w:val="24"/>
          <w:szCs w:val="24"/>
        </w:rPr>
        <w:t>зывать активность детей,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подводить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терминам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определениям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путем «живого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наблюдения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за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музыкой»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143B5" w:rsidRPr="00995124">
        <w:rPr>
          <w:rFonts w:ascii="Times New Roman" w:hAnsi="Times New Roman" w:cs="Times New Roman"/>
          <w:sz w:val="24"/>
          <w:szCs w:val="24"/>
        </w:rPr>
        <w:t>Б.</w:t>
      </w:r>
      <w:r w:rsidRPr="00995124">
        <w:rPr>
          <w:rFonts w:ascii="Times New Roman" w:hAnsi="Times New Roman" w:cs="Times New Roman"/>
          <w:sz w:val="24"/>
          <w:szCs w:val="24"/>
        </w:rPr>
        <w:t>Асафьев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).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Термины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понятия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являются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итогом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раб</w:t>
      </w:r>
      <w:r w:rsidR="002143B5" w:rsidRPr="00995124">
        <w:rPr>
          <w:rFonts w:ascii="Times New Roman" w:hAnsi="Times New Roman" w:cs="Times New Roman"/>
          <w:sz w:val="24"/>
          <w:szCs w:val="24"/>
        </w:rPr>
        <w:t>оты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конкретным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музыкальным </w:t>
      </w:r>
      <w:r w:rsidRPr="00995124">
        <w:rPr>
          <w:rFonts w:ascii="Times New Roman" w:hAnsi="Times New Roman" w:cs="Times New Roman"/>
          <w:sz w:val="24"/>
          <w:szCs w:val="24"/>
        </w:rPr>
        <w:t>материалом,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используются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обобщение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слухового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опыт</w:t>
      </w:r>
      <w:r w:rsidR="002143B5" w:rsidRPr="00995124">
        <w:rPr>
          <w:rFonts w:ascii="Times New Roman" w:hAnsi="Times New Roman" w:cs="Times New Roman"/>
          <w:sz w:val="24"/>
          <w:szCs w:val="24"/>
        </w:rPr>
        <w:t>а,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предшествую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тему.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«Термин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должен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обобщать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уже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известное,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пред</w:t>
      </w:r>
      <w:r w:rsidR="002143B5" w:rsidRPr="00995124">
        <w:rPr>
          <w:rFonts w:ascii="Times New Roman" w:hAnsi="Times New Roman" w:cs="Times New Roman"/>
          <w:sz w:val="24"/>
          <w:szCs w:val="24"/>
        </w:rPr>
        <w:t>шествовать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неизвестному»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(А. </w:t>
      </w:r>
      <w:r w:rsidRPr="00995124">
        <w:rPr>
          <w:rFonts w:ascii="Times New Roman" w:hAnsi="Times New Roman" w:cs="Times New Roman"/>
          <w:sz w:val="24"/>
          <w:szCs w:val="24"/>
        </w:rPr>
        <w:t xml:space="preserve">Лагутин). </w:t>
      </w:r>
    </w:p>
    <w:p w14:paraId="0DA11CF5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Слушая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музыку,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учащиеся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могут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выступать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роли «ученого-наблюдателя»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(когда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речь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идет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элементах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языка)</w:t>
      </w:r>
      <w:r w:rsidR="002143B5" w:rsidRPr="00995124">
        <w:rPr>
          <w:rFonts w:ascii="Times New Roman" w:hAnsi="Times New Roman" w:cs="Times New Roman"/>
          <w:sz w:val="24"/>
          <w:szCs w:val="24"/>
        </w:rPr>
        <w:t>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воспринимать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ее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формате </w:t>
      </w:r>
      <w:r w:rsidRPr="00995124">
        <w:rPr>
          <w:rFonts w:ascii="Times New Roman" w:hAnsi="Times New Roman" w:cs="Times New Roman"/>
          <w:sz w:val="24"/>
          <w:szCs w:val="24"/>
        </w:rPr>
        <w:t>сопереживания (эпитеты,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метафоры),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сотворчества.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Главным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на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уроке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становится </w:t>
      </w:r>
      <w:r w:rsidRPr="00995124">
        <w:rPr>
          <w:rFonts w:ascii="Times New Roman" w:hAnsi="Times New Roman" w:cs="Times New Roman"/>
          <w:sz w:val="24"/>
          <w:szCs w:val="24"/>
        </w:rPr>
        <w:t>встреча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музыкальным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произведением.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Су</w:t>
      </w:r>
      <w:r w:rsidR="002143B5" w:rsidRPr="00995124">
        <w:rPr>
          <w:rFonts w:ascii="Times New Roman" w:hAnsi="Times New Roman" w:cs="Times New Roman"/>
          <w:sz w:val="24"/>
          <w:szCs w:val="24"/>
        </w:rPr>
        <w:t>щность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слушания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музыки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можно </w:t>
      </w:r>
      <w:r w:rsidRPr="00995124">
        <w:rPr>
          <w:rFonts w:ascii="Times New Roman" w:hAnsi="Times New Roman" w:cs="Times New Roman"/>
          <w:sz w:val="24"/>
          <w:szCs w:val="24"/>
        </w:rPr>
        <w:t>определить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как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внутреннее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приобщение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мира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ребенка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миру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героя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музыки.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Каждая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деталь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музыкального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языка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может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стать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центрообр</w:t>
      </w:r>
      <w:r w:rsidR="002143B5" w:rsidRPr="00995124">
        <w:rPr>
          <w:rFonts w:ascii="Times New Roman" w:hAnsi="Times New Roman" w:cs="Times New Roman"/>
          <w:sz w:val="24"/>
          <w:szCs w:val="24"/>
        </w:rPr>
        <w:t>азующей</w:t>
      </w:r>
      <w:proofErr w:type="spellEnd"/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в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содержании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урока,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вызвать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комплекс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ассоциаций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и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создать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условия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для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эстетического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>общения</w:t>
      </w:r>
      <w:r w:rsidR="006F37F4">
        <w:rPr>
          <w:rFonts w:ascii="Times New Roman" w:hAnsi="Times New Roman" w:cs="Times New Roman"/>
          <w:sz w:val="24"/>
          <w:szCs w:val="24"/>
        </w:rPr>
        <w:t xml:space="preserve"> </w:t>
      </w:r>
      <w:r w:rsidR="002143B5" w:rsidRPr="00995124">
        <w:rPr>
          <w:rFonts w:ascii="Times New Roman" w:hAnsi="Times New Roman" w:cs="Times New Roman"/>
          <w:sz w:val="24"/>
          <w:szCs w:val="24"/>
        </w:rPr>
        <w:t xml:space="preserve">и </w:t>
      </w:r>
      <w:r w:rsidRPr="00995124">
        <w:rPr>
          <w:rFonts w:ascii="Times New Roman" w:hAnsi="Times New Roman" w:cs="Times New Roman"/>
          <w:sz w:val="24"/>
          <w:szCs w:val="24"/>
        </w:rPr>
        <w:t xml:space="preserve">вхождения в образный мир музыки. </w:t>
      </w:r>
    </w:p>
    <w:p w14:paraId="78E0A550" w14:textId="77777777" w:rsidR="00B442A1" w:rsidRPr="00995124" w:rsidRDefault="007F5EE7" w:rsidP="00721F7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42A1" w:rsidRPr="00995124">
        <w:rPr>
          <w:rFonts w:ascii="Times New Roman" w:hAnsi="Times New Roman" w:cs="Times New Roman"/>
          <w:b/>
          <w:sz w:val="24"/>
          <w:szCs w:val="24"/>
        </w:rPr>
        <w:t>Список рекомендуемой учебной и методической литературы</w:t>
      </w:r>
    </w:p>
    <w:p w14:paraId="5D32E4BF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Список методической литературы</w:t>
      </w:r>
    </w:p>
    <w:p w14:paraId="047E68CE" w14:textId="1227E78E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Асафьев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Б.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Путеводитель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концертам: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Словарь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наиболее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необходимых </w:t>
      </w:r>
      <w:r w:rsidRPr="00995124">
        <w:rPr>
          <w:rFonts w:ascii="Times New Roman" w:hAnsi="Times New Roman" w:cs="Times New Roman"/>
          <w:sz w:val="24"/>
          <w:szCs w:val="24"/>
        </w:rPr>
        <w:t xml:space="preserve">терминов и понятий. М., 1978 </w:t>
      </w:r>
    </w:p>
    <w:p w14:paraId="00874C28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Бернстайн Л. Концерты для молодежи. Л., 1991 </w:t>
      </w:r>
    </w:p>
    <w:p w14:paraId="6181392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Выгодский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Л. Психология искусства. М., 1968 </w:t>
      </w:r>
    </w:p>
    <w:p w14:paraId="357B585A" w14:textId="6C1C3B9D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Гилярова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Хрестоматия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русскому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</w:t>
      </w:r>
      <w:r w:rsidR="00C20CF5" w:rsidRPr="00995124">
        <w:rPr>
          <w:rFonts w:ascii="Times New Roman" w:hAnsi="Times New Roman" w:cs="Times New Roman"/>
          <w:sz w:val="24"/>
          <w:szCs w:val="24"/>
        </w:rPr>
        <w:t>родному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творчеству.1-2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годы </w:t>
      </w:r>
      <w:r w:rsidRPr="00995124">
        <w:rPr>
          <w:rFonts w:ascii="Times New Roman" w:hAnsi="Times New Roman" w:cs="Times New Roman"/>
          <w:sz w:val="24"/>
          <w:szCs w:val="24"/>
        </w:rPr>
        <w:t xml:space="preserve">обучения. М., 1996 </w:t>
      </w:r>
    </w:p>
    <w:p w14:paraId="57F9544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Гильченок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Н. Слушаем музыку вместе. СПб, 2006 </w:t>
      </w:r>
    </w:p>
    <w:p w14:paraId="1324057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Газарян С. В мире музыкальных инструментов. М., 1989 </w:t>
      </w:r>
    </w:p>
    <w:p w14:paraId="67F3350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Жаворонушки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прибаутки,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скороговор</w:t>
      </w:r>
      <w:r w:rsidR="00C20CF5" w:rsidRPr="00995124">
        <w:rPr>
          <w:rFonts w:ascii="Times New Roman" w:hAnsi="Times New Roman" w:cs="Times New Roman"/>
          <w:sz w:val="24"/>
          <w:szCs w:val="24"/>
        </w:rPr>
        <w:t>ки,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считалки,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сказки,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игры.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 4. Сост. Г. Науменко. М.,1986 </w:t>
      </w:r>
    </w:p>
    <w:p w14:paraId="7845EBE3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Книга о музыке. Составители Г. Головинский, М.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Ройтерштейн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 М., 1988 </w:t>
      </w:r>
    </w:p>
    <w:p w14:paraId="2D7752F6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lastRenderedPageBreak/>
        <w:t>Конен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В. Дж. Театр и симфония. М., 1975 </w:t>
      </w:r>
    </w:p>
    <w:p w14:paraId="55B665A2" w14:textId="33129446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Лядов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А.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Песни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русского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народа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в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обработке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для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одного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голоса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и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фортепиано.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М., 1959 </w:t>
      </w:r>
    </w:p>
    <w:p w14:paraId="5165CF8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Мазель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Л. Строение музыкальных произведений. М., 1979 </w:t>
      </w:r>
    </w:p>
    <w:p w14:paraId="49D6E8B9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Музыкальный энциклопедический словарь. М., 1990 </w:t>
      </w:r>
    </w:p>
    <w:p w14:paraId="54AADF0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Назайкинский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 Е. Логика музыкальной композиции. М., 1982 </w:t>
      </w:r>
    </w:p>
    <w:p w14:paraId="3A3A862D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Новицкая М. Введение в народоведение. Классы1 - 2. Родная земля. М., 1997 </w:t>
      </w:r>
    </w:p>
    <w:p w14:paraId="723A5180" w14:textId="6ACF1B31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Попова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Т.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Основы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русской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народной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муз</w:t>
      </w:r>
      <w:r w:rsidR="00C20CF5" w:rsidRPr="00995124">
        <w:rPr>
          <w:rFonts w:ascii="Times New Roman" w:hAnsi="Times New Roman" w:cs="Times New Roman"/>
          <w:sz w:val="24"/>
          <w:szCs w:val="24"/>
        </w:rPr>
        <w:t>ыки.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Учебное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пособие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для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музыкальных училищ и институтов культуры. М.,1977 </w:t>
      </w:r>
    </w:p>
    <w:p w14:paraId="42557D9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Римский-Корсаков Н. 100 русских народных песен. М.-Л., 1951 </w:t>
      </w:r>
    </w:p>
    <w:p w14:paraId="64BF8E2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Рождественские песни. Пение на уроках сольфе</w:t>
      </w:r>
      <w:r w:rsidR="00C20CF5" w:rsidRPr="00995124">
        <w:rPr>
          <w:rFonts w:ascii="Times New Roman" w:hAnsi="Times New Roman" w:cs="Times New Roman"/>
          <w:sz w:val="24"/>
          <w:szCs w:val="24"/>
        </w:rPr>
        <w:t xml:space="preserve">джио. Вып1. Сост. Г. </w:t>
      </w:r>
      <w:proofErr w:type="spellStart"/>
      <w:r w:rsidR="00C20CF5" w:rsidRPr="00995124">
        <w:rPr>
          <w:rFonts w:ascii="Times New Roman" w:hAnsi="Times New Roman" w:cs="Times New Roman"/>
          <w:sz w:val="24"/>
          <w:szCs w:val="24"/>
        </w:rPr>
        <w:t>Ушпикова</w:t>
      </w:r>
      <w:proofErr w:type="spellEnd"/>
      <w:r w:rsidR="00C20CF5" w:rsidRPr="00995124">
        <w:rPr>
          <w:rFonts w:ascii="Times New Roman" w:hAnsi="Times New Roman" w:cs="Times New Roman"/>
          <w:sz w:val="24"/>
          <w:szCs w:val="24"/>
        </w:rPr>
        <w:t xml:space="preserve">. </w:t>
      </w:r>
      <w:r w:rsidRPr="00995124">
        <w:rPr>
          <w:rFonts w:ascii="Times New Roman" w:hAnsi="Times New Roman" w:cs="Times New Roman"/>
          <w:sz w:val="24"/>
          <w:szCs w:val="24"/>
        </w:rPr>
        <w:t xml:space="preserve">М.,1996 </w:t>
      </w:r>
    </w:p>
    <w:p w14:paraId="23BC4907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Русское народное музыкальное творчество. Хрестоматия. М.,1958 </w:t>
      </w:r>
    </w:p>
    <w:p w14:paraId="094A5E7F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Русское народное музыкальное творчество. Сост.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З.Яковлева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 М., 2004 </w:t>
      </w:r>
    </w:p>
    <w:p w14:paraId="0517F685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Скребков С. Художественные принципы музыкальных стилей. М., 1973 </w:t>
      </w:r>
    </w:p>
    <w:p w14:paraId="035911A1" w14:textId="5CC77D3C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Слушание музыки. Для1-3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>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Сост. Г.</w:t>
      </w:r>
      <w:r w:rsidR="00F40B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95124">
        <w:rPr>
          <w:rFonts w:ascii="Times New Roman" w:hAnsi="Times New Roman" w:cs="Times New Roman"/>
          <w:sz w:val="24"/>
          <w:szCs w:val="24"/>
        </w:rPr>
        <w:t>Ушпикова</w:t>
      </w:r>
      <w:proofErr w:type="spellEnd"/>
      <w:r w:rsidRPr="00995124">
        <w:rPr>
          <w:rFonts w:ascii="Times New Roman" w:hAnsi="Times New Roman" w:cs="Times New Roman"/>
          <w:sz w:val="24"/>
          <w:szCs w:val="24"/>
        </w:rPr>
        <w:t xml:space="preserve">. СПб, 2008 </w:t>
      </w:r>
    </w:p>
    <w:p w14:paraId="0B0601A4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Способин И. Музыкальная форма. М., 1972 </w:t>
      </w:r>
    </w:p>
    <w:p w14:paraId="0079B43E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Царева Н. Уроки госпожи Мелодии. Методическое пособие. М.,2007 </w:t>
      </w:r>
    </w:p>
    <w:p w14:paraId="580462D2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Яворский Б. Строение музыкальной речи. М., 1908 </w:t>
      </w:r>
    </w:p>
    <w:p w14:paraId="3B500A40" w14:textId="77777777" w:rsidR="00B442A1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 xml:space="preserve">Яворский Б. Статьи, воспоминания, переписка. М., 1972 </w:t>
      </w:r>
    </w:p>
    <w:p w14:paraId="08A61724" w14:textId="77777777" w:rsidR="00B442A1" w:rsidRPr="00995124" w:rsidRDefault="00B442A1" w:rsidP="00721F72">
      <w:pPr>
        <w:spacing w:after="0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5124">
        <w:rPr>
          <w:rFonts w:ascii="Times New Roman" w:hAnsi="Times New Roman" w:cs="Times New Roman"/>
          <w:i/>
          <w:sz w:val="24"/>
          <w:szCs w:val="24"/>
        </w:rPr>
        <w:t>Учебная литература</w:t>
      </w:r>
    </w:p>
    <w:p w14:paraId="66D2640B" w14:textId="77777777" w:rsidR="0058549C" w:rsidRPr="00995124" w:rsidRDefault="00B442A1" w:rsidP="00721F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95124">
        <w:rPr>
          <w:rFonts w:ascii="Times New Roman" w:hAnsi="Times New Roman" w:cs="Times New Roman"/>
          <w:sz w:val="24"/>
          <w:szCs w:val="24"/>
        </w:rPr>
        <w:t>Царева Н. «Уроки госпожи Мелодии». Уче</w:t>
      </w:r>
      <w:r w:rsidR="00C20CF5" w:rsidRPr="00995124">
        <w:rPr>
          <w:rFonts w:ascii="Times New Roman" w:hAnsi="Times New Roman" w:cs="Times New Roman"/>
          <w:sz w:val="24"/>
          <w:szCs w:val="24"/>
        </w:rPr>
        <w:t>бные пособия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="00C20CF5" w:rsidRPr="00995124">
        <w:rPr>
          <w:rFonts w:ascii="Times New Roman" w:hAnsi="Times New Roman" w:cs="Times New Roman"/>
          <w:sz w:val="24"/>
          <w:szCs w:val="24"/>
        </w:rPr>
        <w:t>(с аудиозаписями),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1,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2,</w:t>
      </w:r>
      <w:r w:rsidR="007F5EE7">
        <w:rPr>
          <w:rFonts w:ascii="Times New Roman" w:hAnsi="Times New Roman" w:cs="Times New Roman"/>
          <w:sz w:val="24"/>
          <w:szCs w:val="24"/>
        </w:rPr>
        <w:t xml:space="preserve"> </w:t>
      </w:r>
      <w:r w:rsidRPr="00995124">
        <w:rPr>
          <w:rFonts w:ascii="Times New Roman" w:hAnsi="Times New Roman" w:cs="Times New Roman"/>
          <w:sz w:val="24"/>
          <w:szCs w:val="24"/>
        </w:rPr>
        <w:t>3 классы. М., 2007</w:t>
      </w:r>
    </w:p>
    <w:sectPr w:rsidR="0058549C" w:rsidRPr="00995124" w:rsidSect="00EA68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A72"/>
    <w:rsid w:val="00001A72"/>
    <w:rsid w:val="00092ED7"/>
    <w:rsid w:val="000964B1"/>
    <w:rsid w:val="000B30D8"/>
    <w:rsid w:val="000F6B01"/>
    <w:rsid w:val="00172F32"/>
    <w:rsid w:val="00185A26"/>
    <w:rsid w:val="001B66D4"/>
    <w:rsid w:val="001B7688"/>
    <w:rsid w:val="001E2558"/>
    <w:rsid w:val="001F2679"/>
    <w:rsid w:val="002143B5"/>
    <w:rsid w:val="00230D2B"/>
    <w:rsid w:val="00251AFE"/>
    <w:rsid w:val="00303366"/>
    <w:rsid w:val="003561DC"/>
    <w:rsid w:val="00457791"/>
    <w:rsid w:val="004F1D6C"/>
    <w:rsid w:val="004F50E7"/>
    <w:rsid w:val="004F50F5"/>
    <w:rsid w:val="00506412"/>
    <w:rsid w:val="0053629E"/>
    <w:rsid w:val="00543D01"/>
    <w:rsid w:val="0054450C"/>
    <w:rsid w:val="0058549C"/>
    <w:rsid w:val="0061777D"/>
    <w:rsid w:val="006676F5"/>
    <w:rsid w:val="006A6776"/>
    <w:rsid w:val="006A6B47"/>
    <w:rsid w:val="006C681E"/>
    <w:rsid w:val="006D1F94"/>
    <w:rsid w:val="006F37F4"/>
    <w:rsid w:val="0070625A"/>
    <w:rsid w:val="00721F72"/>
    <w:rsid w:val="0075520D"/>
    <w:rsid w:val="007B7E87"/>
    <w:rsid w:val="007F5EE7"/>
    <w:rsid w:val="008D66B5"/>
    <w:rsid w:val="00917698"/>
    <w:rsid w:val="009419C8"/>
    <w:rsid w:val="00995124"/>
    <w:rsid w:val="009A4286"/>
    <w:rsid w:val="009B63B8"/>
    <w:rsid w:val="009C0D79"/>
    <w:rsid w:val="00A55AAA"/>
    <w:rsid w:val="00AD61B8"/>
    <w:rsid w:val="00B20615"/>
    <w:rsid w:val="00B442A1"/>
    <w:rsid w:val="00BA6586"/>
    <w:rsid w:val="00BF3C53"/>
    <w:rsid w:val="00C20CF5"/>
    <w:rsid w:val="00CD15B1"/>
    <w:rsid w:val="00D2768D"/>
    <w:rsid w:val="00D32560"/>
    <w:rsid w:val="00D471D3"/>
    <w:rsid w:val="00D91982"/>
    <w:rsid w:val="00DA21FB"/>
    <w:rsid w:val="00E34E2E"/>
    <w:rsid w:val="00E67DAB"/>
    <w:rsid w:val="00E87944"/>
    <w:rsid w:val="00E96506"/>
    <w:rsid w:val="00EA46E4"/>
    <w:rsid w:val="00EA6856"/>
    <w:rsid w:val="00EB3DB3"/>
    <w:rsid w:val="00ED268C"/>
    <w:rsid w:val="00F03F93"/>
    <w:rsid w:val="00F21FBA"/>
    <w:rsid w:val="00F36CCB"/>
    <w:rsid w:val="00F40BB4"/>
    <w:rsid w:val="00FF2A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37E00"/>
  <w15:docId w15:val="{BA54BE8C-4576-4654-AAC9-C8E0ACA0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79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A21FB"/>
    <w:pPr>
      <w:spacing w:after="0" w:line="240" w:lineRule="auto"/>
    </w:pPr>
    <w:rPr>
      <w:rFonts w:ascii="Times New Roman" w:eastAsiaTheme="minorEastAsia" w:hAnsi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4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4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1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23</Pages>
  <Words>7953</Words>
  <Characters>45337</Characters>
  <Application>Microsoft Office Word</Application>
  <DocSecurity>0</DocSecurity>
  <Lines>377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Васильев В.С. Иваново-2012</Company>
  <LinksUpToDate>false</LinksUpToDate>
  <CharactersWithSpaces>53184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Голубкина</cp:lastModifiedBy>
  <cp:revision>41</cp:revision>
  <cp:lastPrinted>2019-01-12T13:02:00Z</cp:lastPrinted>
  <dcterms:created xsi:type="dcterms:W3CDTF">2007-01-01T00:25:00Z</dcterms:created>
  <dcterms:modified xsi:type="dcterms:W3CDTF">2026-08-17T10:06:00Z</dcterms:modified>
</cp:coreProperties>
</file>