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Муниципальное бюджетное учреждение </w:t>
      </w:r>
    </w:p>
    <w:p w:rsidR="00092ED7" w:rsidRPr="00092ED7" w:rsidRDefault="00D2768D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дополнительного образования</w:t>
      </w:r>
    </w:p>
    <w:p w:rsidR="00092ED7" w:rsidRPr="00092ED7" w:rsidRDefault="00092ED7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«</w:t>
      </w:r>
      <w:proofErr w:type="spellStart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>Захаровская</w:t>
      </w:r>
      <w:proofErr w:type="spellEnd"/>
      <w:r w:rsidRPr="00092ED7"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  <w:t xml:space="preserve"> детская школа искусств»</w:t>
      </w: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DA21FB" w:rsidRPr="00092ED7" w:rsidRDefault="00DA21FB" w:rsidP="00092E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Times New Roman" w:hAnsi="TimesNewRomanPSMT" w:cs="TimesNewRomanPSMT"/>
          <w:b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ПРЕДПРОФЕССИОНАЛЬНЫЕ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ОБЩЕОБРАЗОВАТЕЛЬНЫЕ ПРОГРАММЫ В ОБЛАСТИ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МУЗЫКАЛЬНОГО ИСКУССТВА «ФОРТЕПИАНО»,</w:t>
      </w:r>
    </w:p>
    <w:p w:rsidR="00EB3DB3" w:rsidRPr="00543D01" w:rsidRDefault="00543D01" w:rsidP="00EB3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«СТРУННЫЕ ИНСТРУМЕНТЫ», 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«НАРОДНЫЕ ИНСТРУМЕНТЫ»,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3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«ХОРОВОЕ ПЕНИЕ»</w:t>
      </w: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3D01" w:rsidRPr="00543D01" w:rsidRDefault="00543D01" w:rsidP="00721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2A1" w:rsidRPr="00B442A1" w:rsidRDefault="00B442A1" w:rsidP="00721F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42A1">
        <w:rPr>
          <w:rFonts w:ascii="Times New Roman" w:hAnsi="Times New Roman" w:cs="Times New Roman"/>
          <w:sz w:val="28"/>
          <w:szCs w:val="28"/>
        </w:rPr>
        <w:t>Предметная область</w:t>
      </w:r>
    </w:p>
    <w:p w:rsidR="00B442A1" w:rsidRPr="00543D0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 ТЕОРИЯ И ИСТОРИЯ МУЗЫКИ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72"/>
          <w:szCs w:val="72"/>
        </w:rPr>
      </w:pPr>
      <w:r w:rsidRPr="00720F98">
        <w:rPr>
          <w:rFonts w:ascii="Times New Roman" w:eastAsia="Times New Roman" w:hAnsi="Times New Roman" w:cs="Times New Roman"/>
          <w:b/>
          <w:sz w:val="72"/>
          <w:szCs w:val="72"/>
        </w:rPr>
        <w:t xml:space="preserve">Рабочая программа </w:t>
      </w:r>
    </w:p>
    <w:p w:rsidR="00DA21FB" w:rsidRPr="00720F98" w:rsidRDefault="00DA21FB" w:rsidP="00DA21FB">
      <w:pPr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20F98">
        <w:rPr>
          <w:rFonts w:ascii="Times New Roman" w:eastAsia="Times New Roman" w:hAnsi="Times New Roman" w:cs="Times New Roman"/>
          <w:b/>
          <w:sz w:val="52"/>
          <w:szCs w:val="52"/>
        </w:rPr>
        <w:t xml:space="preserve">по учебному предмету </w:t>
      </w:r>
    </w:p>
    <w:p w:rsidR="00B442A1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D01">
        <w:rPr>
          <w:rFonts w:ascii="Times New Roman" w:hAnsi="Times New Roman" w:cs="Times New Roman"/>
          <w:b/>
          <w:sz w:val="28"/>
          <w:szCs w:val="28"/>
        </w:rPr>
        <w:t>ПО.02.УП.02.СЛУШАНИЕ МУЗЫКИ</w:t>
      </w: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D01" w:rsidRDefault="00543D01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F72" w:rsidRDefault="00721F72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768D" w:rsidRDefault="00D2768D" w:rsidP="00721F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1FB" w:rsidRDefault="00543D01" w:rsidP="00DA21FB">
      <w:pPr>
        <w:pStyle w:val="a4"/>
        <w:ind w:left="3540"/>
        <w:rPr>
          <w:rFonts w:cs="Times New Roman"/>
        </w:rPr>
      </w:pPr>
      <w:r>
        <w:rPr>
          <w:rFonts w:cs="Times New Roman"/>
        </w:rPr>
        <w:t>Захарово 20</w:t>
      </w:r>
      <w:r w:rsidR="003C4285">
        <w:rPr>
          <w:rFonts w:cs="Times New Roman"/>
        </w:rPr>
        <w:t>25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proofErr w:type="gramStart"/>
      <w:r w:rsidRPr="00995124">
        <w:rPr>
          <w:rFonts w:eastAsia="Times New Roman" w:cs="Times New Roman"/>
          <w:sz w:val="24"/>
          <w:szCs w:val="24"/>
        </w:rPr>
        <w:lastRenderedPageBreak/>
        <w:t>ОДОБРЕНА</w:t>
      </w:r>
      <w:proofErr w:type="gramEnd"/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  <w:t>Составлена в соответствии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педагогическим советом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 xml:space="preserve">с </w:t>
      </w:r>
      <w:r w:rsidRPr="00995124">
        <w:rPr>
          <w:rFonts w:eastAsia="Times New Roman" w:cs="Times New Roman"/>
          <w:sz w:val="24"/>
          <w:szCs w:val="24"/>
        </w:rPr>
        <w:t>примерными требованиями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МБУДО</w:t>
      </w:r>
      <w:r w:rsidR="00DA21FB" w:rsidRPr="0099512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«</w:t>
      </w:r>
      <w:proofErr w:type="spellStart"/>
      <w:r w:rsidR="00DA21FB" w:rsidRPr="00995124">
        <w:rPr>
          <w:rFonts w:cs="Times New Roman"/>
          <w:sz w:val="24"/>
          <w:szCs w:val="24"/>
        </w:rPr>
        <w:t>З</w:t>
      </w:r>
      <w:r>
        <w:rPr>
          <w:rFonts w:cs="Times New Roman"/>
          <w:sz w:val="24"/>
          <w:szCs w:val="24"/>
        </w:rPr>
        <w:t>ахаровская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DA21FB" w:rsidRPr="00995124">
        <w:rPr>
          <w:rFonts w:cs="Times New Roman"/>
          <w:sz w:val="24"/>
          <w:szCs w:val="24"/>
        </w:rPr>
        <w:t>ДШИ</w:t>
      </w:r>
      <w:r>
        <w:rPr>
          <w:rFonts w:cs="Times New Roman"/>
          <w:sz w:val="24"/>
          <w:szCs w:val="24"/>
        </w:rPr>
        <w:t>»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A21FB" w:rsidRPr="00995124">
        <w:rPr>
          <w:rFonts w:cs="Times New Roman"/>
          <w:sz w:val="24"/>
          <w:szCs w:val="24"/>
        </w:rPr>
        <w:t>к програ</w:t>
      </w:r>
      <w:r w:rsidR="00DA21FB" w:rsidRPr="00995124">
        <w:rPr>
          <w:rFonts w:eastAsia="Times New Roman" w:cs="Times New Roman"/>
          <w:sz w:val="24"/>
          <w:szCs w:val="24"/>
        </w:rPr>
        <w:t xml:space="preserve">ммам </w:t>
      </w:r>
      <w:proofErr w:type="gramStart"/>
      <w:r w:rsidR="00DA21FB" w:rsidRPr="00995124">
        <w:rPr>
          <w:rFonts w:eastAsia="Times New Roman" w:cs="Times New Roman"/>
          <w:sz w:val="24"/>
          <w:szCs w:val="24"/>
        </w:rPr>
        <w:t>дополнительного</w:t>
      </w:r>
      <w:proofErr w:type="gramEnd"/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cs="Times New Roman"/>
          <w:sz w:val="24"/>
          <w:szCs w:val="24"/>
        </w:rPr>
        <w:t xml:space="preserve">протокол № </w:t>
      </w:r>
      <w:r w:rsidR="003C4285">
        <w:rPr>
          <w:rFonts w:cs="Times New Roman"/>
          <w:sz w:val="24"/>
          <w:szCs w:val="24"/>
        </w:rPr>
        <w:t>2</w:t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="00D2768D">
        <w:rPr>
          <w:rFonts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>образования детей: приложение</w:t>
      </w:r>
    </w:p>
    <w:p w:rsidR="00DA21FB" w:rsidRPr="00995124" w:rsidRDefault="00D2768D" w:rsidP="00DA21FB">
      <w:pPr>
        <w:pStyle w:val="a4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</w:t>
      </w:r>
      <w:r w:rsidR="00DA21FB" w:rsidRPr="00995124">
        <w:rPr>
          <w:rFonts w:eastAsia="Times New Roman" w:cs="Times New Roman"/>
          <w:sz w:val="24"/>
          <w:szCs w:val="24"/>
        </w:rPr>
        <w:t xml:space="preserve">т </w:t>
      </w:r>
      <w:r w:rsidR="003C4285">
        <w:rPr>
          <w:color w:val="000000"/>
          <w:sz w:val="24"/>
          <w:szCs w:val="24"/>
          <w:lang w:eastAsia="en-US"/>
        </w:rPr>
        <w:t>19.03.2025г.</w:t>
      </w:r>
      <w:bookmarkStart w:id="0" w:name="_GoBack"/>
      <w:bookmarkEnd w:id="0"/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 w:rsidR="00DA21FB" w:rsidRPr="00995124">
        <w:rPr>
          <w:rFonts w:eastAsia="Times New Roman" w:cs="Times New Roman"/>
          <w:sz w:val="24"/>
          <w:szCs w:val="24"/>
        </w:rPr>
        <w:t>к письму Министерства образования</w:t>
      </w:r>
    </w:p>
    <w:p w:rsidR="00DA21FB" w:rsidRPr="00995124" w:rsidRDefault="00DA21FB" w:rsidP="00D2768D">
      <w:pPr>
        <w:pStyle w:val="a4"/>
        <w:ind w:left="4956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и науки РФ от 11.12.2006г. 06-1844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Директор МБУ</w:t>
      </w:r>
      <w:r w:rsidR="00DA21FB" w:rsidRPr="00995124">
        <w:rPr>
          <w:rFonts w:eastAsia="Times New Roman" w:cs="Times New Roman"/>
          <w:sz w:val="24"/>
          <w:szCs w:val="24"/>
        </w:rPr>
        <w:t xml:space="preserve">ДО </w:t>
      </w:r>
      <w:r>
        <w:rPr>
          <w:rFonts w:eastAsia="Times New Roman" w:cs="Times New Roman"/>
          <w:sz w:val="24"/>
          <w:szCs w:val="24"/>
        </w:rPr>
        <w:t>«</w:t>
      </w:r>
      <w:proofErr w:type="spellStart"/>
      <w:r w:rsidR="00DA21FB" w:rsidRPr="00995124">
        <w:rPr>
          <w:rFonts w:eastAsia="Times New Roman" w:cs="Times New Roman"/>
          <w:sz w:val="24"/>
          <w:szCs w:val="24"/>
        </w:rPr>
        <w:t>З</w:t>
      </w:r>
      <w:r>
        <w:rPr>
          <w:rFonts w:eastAsia="Times New Roman" w:cs="Times New Roman"/>
          <w:sz w:val="24"/>
          <w:szCs w:val="24"/>
        </w:rPr>
        <w:t>ахаровская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r w:rsidR="00DA21FB" w:rsidRPr="00995124">
        <w:rPr>
          <w:rFonts w:eastAsia="Times New Roman" w:cs="Times New Roman"/>
          <w:sz w:val="24"/>
          <w:szCs w:val="24"/>
        </w:rPr>
        <w:t>ДШИ</w:t>
      </w:r>
      <w:r>
        <w:rPr>
          <w:rFonts w:eastAsia="Times New Roman" w:cs="Times New Roman"/>
          <w:sz w:val="24"/>
          <w:szCs w:val="24"/>
        </w:rPr>
        <w:t>»</w:t>
      </w:r>
    </w:p>
    <w:p w:rsidR="00DA21FB" w:rsidRPr="00995124" w:rsidRDefault="00D2768D" w:rsidP="00DA21FB">
      <w:pPr>
        <w:pStyle w:val="a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____________Г.И. Сазо</w:t>
      </w:r>
      <w:r w:rsidR="00DA21FB" w:rsidRPr="00995124">
        <w:rPr>
          <w:rFonts w:eastAsia="Times New Roman" w:cs="Times New Roman"/>
          <w:sz w:val="24"/>
          <w:szCs w:val="24"/>
        </w:rPr>
        <w:t>нова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Автор:</w:t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eastAsia="Times New Roman" w:cs="Times New Roman"/>
          <w:sz w:val="24"/>
          <w:szCs w:val="24"/>
        </w:rPr>
        <w:t xml:space="preserve">С.Д. </w:t>
      </w:r>
      <w:proofErr w:type="spellStart"/>
      <w:r w:rsidRPr="00995124">
        <w:rPr>
          <w:rFonts w:eastAsia="Times New Roman" w:cs="Times New Roman"/>
          <w:sz w:val="24"/>
          <w:szCs w:val="24"/>
        </w:rPr>
        <w:t>Голубкина</w:t>
      </w:r>
      <w:proofErr w:type="spellEnd"/>
      <w:r w:rsidRPr="00995124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A21FB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>высшей квалификационной</w:t>
      </w:r>
    </w:p>
    <w:p w:rsidR="00DA21FB" w:rsidRPr="00995124" w:rsidRDefault="00DA21FB" w:rsidP="00DA21FB">
      <w:pPr>
        <w:pStyle w:val="a4"/>
        <w:ind w:left="4248" w:firstLine="708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категории </w:t>
      </w:r>
      <w:r w:rsidRPr="00995124">
        <w:rPr>
          <w:rFonts w:cs="Times New Roman"/>
          <w:sz w:val="24"/>
          <w:szCs w:val="24"/>
        </w:rPr>
        <w:t>МБ</w:t>
      </w:r>
      <w:r w:rsidR="00D2768D">
        <w:rPr>
          <w:rFonts w:cs="Times New Roman"/>
          <w:sz w:val="24"/>
          <w:szCs w:val="24"/>
        </w:rPr>
        <w:t>У</w:t>
      </w:r>
      <w:r w:rsidRPr="00995124">
        <w:rPr>
          <w:rFonts w:cs="Times New Roman"/>
          <w:sz w:val="24"/>
          <w:szCs w:val="24"/>
        </w:rPr>
        <w:t xml:space="preserve">ДО </w:t>
      </w:r>
      <w:r w:rsidR="00D2768D">
        <w:rPr>
          <w:rFonts w:cs="Times New Roman"/>
          <w:sz w:val="24"/>
          <w:szCs w:val="24"/>
        </w:rPr>
        <w:t>«</w:t>
      </w:r>
      <w:proofErr w:type="spellStart"/>
      <w:r w:rsidRPr="00995124">
        <w:rPr>
          <w:rFonts w:cs="Times New Roman"/>
          <w:sz w:val="24"/>
          <w:szCs w:val="24"/>
        </w:rPr>
        <w:t>З</w:t>
      </w:r>
      <w:r w:rsidR="00D2768D">
        <w:rPr>
          <w:rFonts w:cs="Times New Roman"/>
          <w:sz w:val="24"/>
          <w:szCs w:val="24"/>
        </w:rPr>
        <w:t>ахаровская</w:t>
      </w:r>
      <w:proofErr w:type="spellEnd"/>
      <w:r w:rsidR="00D2768D">
        <w:rPr>
          <w:rFonts w:cs="Times New Roman"/>
          <w:sz w:val="24"/>
          <w:szCs w:val="24"/>
        </w:rPr>
        <w:t xml:space="preserve"> </w:t>
      </w:r>
      <w:r w:rsidRPr="00995124">
        <w:rPr>
          <w:rFonts w:cs="Times New Roman"/>
          <w:sz w:val="24"/>
          <w:szCs w:val="24"/>
        </w:rPr>
        <w:t>ДШИ</w:t>
      </w:r>
      <w:r w:rsidR="00D2768D">
        <w:rPr>
          <w:rFonts w:cs="Times New Roman"/>
          <w:sz w:val="24"/>
          <w:szCs w:val="24"/>
        </w:rPr>
        <w:t>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DA21FB" w:rsidP="00D2768D">
      <w:pPr>
        <w:pStyle w:val="a4"/>
        <w:ind w:left="4962" w:hanging="4962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Рецензенты: </w:t>
      </w:r>
      <w:r w:rsidR="00D2768D">
        <w:rPr>
          <w:rFonts w:eastAsia="Times New Roman" w:cs="Times New Roman"/>
          <w:sz w:val="24"/>
          <w:szCs w:val="24"/>
        </w:rPr>
        <w:tab/>
      </w:r>
      <w:r w:rsidRPr="00995124">
        <w:rPr>
          <w:rFonts w:cs="Times New Roman"/>
          <w:sz w:val="24"/>
          <w:szCs w:val="24"/>
        </w:rPr>
        <w:t>Т.М. Дудина</w:t>
      </w:r>
      <w:r w:rsidRPr="00995124">
        <w:rPr>
          <w:rFonts w:eastAsia="Times New Roman" w:cs="Times New Roman"/>
          <w:sz w:val="24"/>
          <w:szCs w:val="24"/>
        </w:rPr>
        <w:t>, председатель ПЦК «Теория музыки» 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Pr="00995124">
        <w:rPr>
          <w:rFonts w:eastAsia="Times New Roman" w:cs="Times New Roman"/>
          <w:sz w:val="24"/>
          <w:szCs w:val="24"/>
        </w:rPr>
        <w:t>«РМК им. Г. и А. Пироговых», Почетный работник среднего профессионального образования РФ, преподаватель теоретических дисциплин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DA21FB" w:rsidRPr="00995124" w:rsidRDefault="009A4286" w:rsidP="00D2768D">
      <w:pPr>
        <w:pStyle w:val="a4"/>
        <w:ind w:left="4248" w:firstLine="708"/>
        <w:rPr>
          <w:rFonts w:eastAsia="Times New Roman"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И.В. </w:t>
      </w:r>
      <w:proofErr w:type="spellStart"/>
      <w:r w:rsidRPr="00995124">
        <w:rPr>
          <w:rFonts w:eastAsia="Times New Roman" w:cs="Times New Roman"/>
          <w:sz w:val="24"/>
          <w:szCs w:val="24"/>
        </w:rPr>
        <w:t>Шве</w:t>
      </w:r>
      <w:r w:rsidR="00D2768D">
        <w:rPr>
          <w:rFonts w:eastAsia="Times New Roman" w:cs="Times New Roman"/>
          <w:sz w:val="24"/>
          <w:szCs w:val="24"/>
        </w:rPr>
        <w:t>цова</w:t>
      </w:r>
      <w:proofErr w:type="spellEnd"/>
      <w:r w:rsidR="00D2768D">
        <w:rPr>
          <w:rFonts w:eastAsia="Times New Roman" w:cs="Times New Roman"/>
          <w:sz w:val="24"/>
          <w:szCs w:val="24"/>
        </w:rPr>
        <w:t>, преподаватель</w:t>
      </w:r>
    </w:p>
    <w:p w:rsidR="00DA21FB" w:rsidRPr="00995124" w:rsidRDefault="00DA21FB" w:rsidP="00D2768D">
      <w:pPr>
        <w:pStyle w:val="a4"/>
        <w:ind w:left="4956"/>
        <w:rPr>
          <w:rFonts w:cs="Times New Roman"/>
          <w:sz w:val="24"/>
          <w:szCs w:val="24"/>
        </w:rPr>
      </w:pPr>
      <w:r w:rsidRPr="00995124">
        <w:rPr>
          <w:rFonts w:eastAsia="Times New Roman" w:cs="Times New Roman"/>
          <w:sz w:val="24"/>
          <w:szCs w:val="24"/>
        </w:rPr>
        <w:t xml:space="preserve">хоровых дисциплин </w:t>
      </w:r>
      <w:r w:rsidR="00D2768D" w:rsidRPr="00995124">
        <w:rPr>
          <w:rFonts w:eastAsia="Times New Roman" w:cs="Times New Roman"/>
          <w:sz w:val="24"/>
          <w:szCs w:val="24"/>
        </w:rPr>
        <w:t>ГАПО</w:t>
      </w:r>
      <w:r w:rsidR="00D2768D">
        <w:rPr>
          <w:rFonts w:eastAsia="Times New Roman" w:cs="Times New Roman"/>
          <w:sz w:val="24"/>
          <w:szCs w:val="24"/>
        </w:rPr>
        <w:t xml:space="preserve">У </w:t>
      </w:r>
      <w:r w:rsidR="00D2768D" w:rsidRPr="00995124">
        <w:rPr>
          <w:rFonts w:eastAsia="Times New Roman" w:cs="Times New Roman"/>
          <w:sz w:val="24"/>
          <w:szCs w:val="24"/>
        </w:rPr>
        <w:t>«РМК им. Г. и А. Пироговых»</w:t>
      </w:r>
    </w:p>
    <w:p w:rsidR="00DA21FB" w:rsidRPr="00995124" w:rsidRDefault="00DA21FB" w:rsidP="00DA21FB">
      <w:pPr>
        <w:pStyle w:val="a4"/>
        <w:rPr>
          <w:rFonts w:eastAsia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B442A1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Характеристика учебного предмета, его место и роль в образовательном процессе;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Срок реализации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- Объем учебного времени, предусмотренный учебным планом образовательного</w:t>
      </w:r>
      <w:proofErr w:type="gram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учреждения на реализацию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Форма проведения учебных аудиторных занятий;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Цель и задачи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Обоснование структуры программы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Методы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 - Описание материально-технических условий реализации учебного предмета;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Сведения о затратах учебного времени;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Годовые требования. Содержание разделов;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Требования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 и методы контроля, система оценок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Аттестация: цели, виды, форма, содержание;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Требования к промежуточной аттестации;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Критерии оценки;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VI.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Методическое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 - Методические рекомендации педагогическим работникам; </w:t>
      </w:r>
    </w:p>
    <w:p w:rsidR="00B442A1" w:rsidRPr="00995124" w:rsidRDefault="007F5EE7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 w:rsidR="000B30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- Список методической литературы;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-Учебная литература</w:t>
      </w:r>
    </w:p>
    <w:p w:rsidR="00721F72" w:rsidRPr="00995124" w:rsidRDefault="00721F72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721F72" w:rsidRPr="009951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I.ПОЯСНИТЕЛЬНАЯ ЗАПИСКА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1.Характеристикаучебногопредмета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,е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гоместоирольв образовательном процессе</w:t>
      </w:r>
    </w:p>
    <w:p w:rsidR="0070625A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</w:t>
      </w:r>
      <w:r w:rsidR="0070625A" w:rsidRPr="00995124">
        <w:rPr>
          <w:rFonts w:ascii="Times New Roman" w:hAnsi="Times New Roman" w:cs="Times New Roman"/>
          <w:sz w:val="24"/>
          <w:szCs w:val="24"/>
        </w:rPr>
        <w:t>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разработана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федеральных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государственных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требований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Pr="00995124">
        <w:rPr>
          <w:rFonts w:ascii="Times New Roman" w:hAnsi="Times New Roman" w:cs="Times New Roman"/>
          <w:sz w:val="24"/>
          <w:szCs w:val="24"/>
        </w:rPr>
        <w:t>предпрофессиональным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</w:t>
      </w:r>
      <w:r w:rsidR="0070625A" w:rsidRPr="00995124">
        <w:rPr>
          <w:rFonts w:ascii="Times New Roman" w:hAnsi="Times New Roman" w:cs="Times New Roman"/>
          <w:sz w:val="24"/>
          <w:szCs w:val="24"/>
        </w:rPr>
        <w:t>аммам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>искусства «Фортепиано»,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«Струнные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инструменты», «Народные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инструменты», «Хоровое пение».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Предмет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предпосылок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творческого,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личностного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</w:t>
      </w:r>
      <w:r w:rsidR="0070625A" w:rsidRPr="00995124">
        <w:rPr>
          <w:rFonts w:ascii="Times New Roman" w:hAnsi="Times New Roman" w:cs="Times New Roman"/>
          <w:sz w:val="24"/>
          <w:szCs w:val="24"/>
        </w:rPr>
        <w:t>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учащихся,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>эстетических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взглядов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</w:t>
      </w:r>
      <w:r w:rsidR="0070625A" w:rsidRPr="00995124">
        <w:rPr>
          <w:rFonts w:ascii="Times New Roman" w:hAnsi="Times New Roman" w:cs="Times New Roman"/>
          <w:sz w:val="24"/>
          <w:szCs w:val="24"/>
        </w:rPr>
        <w:t>ной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отзывчивости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Pr="00995124">
        <w:rPr>
          <w:rFonts w:ascii="Times New Roman" w:hAnsi="Times New Roman" w:cs="Times New Roman"/>
          <w:sz w:val="24"/>
          <w:szCs w:val="24"/>
        </w:rPr>
        <w:t>нав</w:t>
      </w:r>
      <w:r w:rsidR="0070625A" w:rsidRPr="00995124">
        <w:rPr>
          <w:rFonts w:ascii="Times New Roman" w:hAnsi="Times New Roman" w:cs="Times New Roman"/>
          <w:sz w:val="24"/>
          <w:szCs w:val="24"/>
        </w:rPr>
        <w:t>ыками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</w:t>
      </w:r>
      <w:r w:rsidR="0070625A" w:rsidRPr="00995124">
        <w:rPr>
          <w:rFonts w:ascii="Times New Roman" w:hAnsi="Times New Roman" w:cs="Times New Roman"/>
          <w:sz w:val="24"/>
          <w:szCs w:val="24"/>
        </w:rPr>
        <w:t>й,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детьми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опыта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творческого взаимодействия в коллективе.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учитывает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возрастные</w:t>
      </w:r>
      <w:r w:rsidR="00D2768D">
        <w:rPr>
          <w:rFonts w:ascii="Times New Roman" w:hAnsi="Times New Roman" w:cs="Times New Roman"/>
          <w:sz w:val="24"/>
          <w:szCs w:val="24"/>
        </w:rPr>
        <w:t xml:space="preserve"> индивидуальные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2768D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ориентирована на: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- развитие художественных способностей дет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ей и формирование у обучающихся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потребности общения с явлениями музыкального искусства; 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творческой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атмосфере,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70625A" w:rsidRPr="00995124">
        <w:rPr>
          <w:rFonts w:ascii="Times New Roman" w:hAnsi="Times New Roman" w:cs="Times New Roman"/>
          <w:sz w:val="24"/>
          <w:szCs w:val="24"/>
        </w:rPr>
        <w:t>бстановке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доброжелательности,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способствующей приобретению навыков музыкально-творческой деятельности;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-формирование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</w:t>
      </w:r>
      <w:r w:rsidR="0070625A" w:rsidRPr="00995124">
        <w:rPr>
          <w:rFonts w:ascii="Times New Roman" w:hAnsi="Times New Roman" w:cs="Times New Roman"/>
          <w:sz w:val="24"/>
          <w:szCs w:val="24"/>
        </w:rPr>
        <w:t>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позволяющих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дальнейшем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осваивать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профессиональные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образовательные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находится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 «Сольфеджио»,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«Музыка</w:t>
      </w:r>
      <w:r w:rsidR="0070625A" w:rsidRPr="00995124">
        <w:rPr>
          <w:rFonts w:ascii="Times New Roman" w:hAnsi="Times New Roman" w:cs="Times New Roman"/>
          <w:sz w:val="24"/>
          <w:szCs w:val="24"/>
        </w:rPr>
        <w:t>льная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литература»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занимает </w:t>
      </w:r>
      <w:r w:rsidRPr="00995124">
        <w:rPr>
          <w:rFonts w:ascii="Times New Roman" w:hAnsi="Times New Roman" w:cs="Times New Roman"/>
          <w:sz w:val="24"/>
          <w:szCs w:val="24"/>
        </w:rPr>
        <w:t>важное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место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70625A" w:rsidRPr="00995124">
        <w:rPr>
          <w:rFonts w:ascii="Times New Roman" w:hAnsi="Times New Roman" w:cs="Times New Roman"/>
          <w:sz w:val="24"/>
          <w:szCs w:val="24"/>
        </w:rPr>
        <w:t>тот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базовой </w:t>
      </w:r>
      <w:r w:rsidRPr="00995124">
        <w:rPr>
          <w:rFonts w:ascii="Times New Roman" w:hAnsi="Times New Roman" w:cs="Times New Roman"/>
          <w:sz w:val="24"/>
          <w:szCs w:val="24"/>
        </w:rPr>
        <w:t>составляющей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последующего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теории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учебных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предметов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области музыкального исполнительства.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2. Срок реализации учебного </w:t>
      </w:r>
      <w:proofErr w:type="spellStart"/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  <w:proofErr w:type="gramStart"/>
      <w:r w:rsidRPr="00995124">
        <w:rPr>
          <w:rFonts w:ascii="Times New Roman" w:hAnsi="Times New Roman" w:cs="Times New Roman"/>
          <w:b/>
          <w:i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b/>
          <w:i/>
          <w:sz w:val="24"/>
          <w:szCs w:val="24"/>
        </w:rPr>
        <w:t>лушание</w:t>
      </w:r>
      <w:proofErr w:type="spellEnd"/>
      <w:r w:rsidRPr="00995124">
        <w:rPr>
          <w:rFonts w:ascii="Times New Roman" w:hAnsi="Times New Roman" w:cs="Times New Roman"/>
          <w:b/>
          <w:i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Срок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поступивших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класс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возрасте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шести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>лет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70625A" w:rsidRPr="00995124">
        <w:rPr>
          <w:rFonts w:ascii="Times New Roman" w:hAnsi="Times New Roman" w:cs="Times New Roman"/>
          <w:sz w:val="24"/>
          <w:szCs w:val="24"/>
        </w:rPr>
        <w:t xml:space="preserve">шести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месяцев до девяти лет, составляет3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 и виды учебной работы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1764"/>
        <w:gridCol w:w="1148"/>
        <w:gridCol w:w="1149"/>
        <w:gridCol w:w="1149"/>
        <w:gridCol w:w="1149"/>
        <w:gridCol w:w="1149"/>
        <w:gridCol w:w="1149"/>
        <w:gridCol w:w="1232"/>
      </w:tblGrid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учебной</w:t>
            </w:r>
            <w:r w:rsidR="00EA6856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работы,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нагрузки, аттестации</w:t>
            </w:r>
          </w:p>
        </w:tc>
        <w:tc>
          <w:tcPr>
            <w:tcW w:w="6618" w:type="dxa"/>
            <w:gridSpan w:val="6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Затраты учебного времени, график промежуточной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Всегочасов</w:t>
            </w:r>
            <w:proofErr w:type="spellEnd"/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gridSpan w:val="2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70625A" w:rsidRPr="00995124" w:rsidTr="00230D2B">
        <w:tc>
          <w:tcPr>
            <w:tcW w:w="2277" w:type="dxa"/>
          </w:tcPr>
          <w:p w:rsidR="0070625A" w:rsidRPr="00995124" w:rsidRDefault="00230D2B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 урок</w:t>
            </w: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907" w:type="dxa"/>
          </w:tcPr>
          <w:p w:rsidR="0070625A" w:rsidRPr="00995124" w:rsidRDefault="0070625A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lastRenderedPageBreak/>
        <w:t>4.Форма проведения учебных аудиторных занятий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Реализация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 мелкогрупповых занятий численностью от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F40BB4">
        <w:rPr>
          <w:rFonts w:ascii="Times New Roman" w:hAnsi="Times New Roman" w:cs="Times New Roman"/>
          <w:sz w:val="24"/>
          <w:szCs w:val="24"/>
        </w:rPr>
        <w:t>2</w:t>
      </w:r>
      <w:r w:rsidRPr="00995124">
        <w:rPr>
          <w:rFonts w:ascii="Times New Roman" w:hAnsi="Times New Roman" w:cs="Times New Roman"/>
          <w:sz w:val="24"/>
          <w:szCs w:val="24"/>
        </w:rPr>
        <w:t xml:space="preserve"> до</w:t>
      </w:r>
      <w:r w:rsidR="00CD15B1">
        <w:rPr>
          <w:rFonts w:ascii="Times New Roman" w:hAnsi="Times New Roman" w:cs="Times New Roman"/>
          <w:sz w:val="24"/>
          <w:szCs w:val="24"/>
        </w:rPr>
        <w:t xml:space="preserve"> 8</w:t>
      </w:r>
      <w:r w:rsidRPr="00995124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 1-3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предмету «Слушание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предусмотрены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раз в неделю по</w:t>
      </w:r>
      <w:r w:rsidR="00CD15B1">
        <w:rPr>
          <w:rFonts w:ascii="Times New Roman" w:hAnsi="Times New Roman" w:cs="Times New Roman"/>
          <w:sz w:val="24"/>
          <w:szCs w:val="24"/>
        </w:rPr>
        <w:t xml:space="preserve"> 40 минут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5. Цель и задачи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Цель: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</w:t>
      </w:r>
      <w:r w:rsidR="00230D2B" w:rsidRPr="00995124">
        <w:rPr>
          <w:rFonts w:ascii="Times New Roman" w:hAnsi="Times New Roman" w:cs="Times New Roman"/>
          <w:sz w:val="24"/>
          <w:szCs w:val="24"/>
        </w:rPr>
        <w:t>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музыкально-творческих </w:t>
      </w:r>
      <w:r w:rsidRPr="00995124">
        <w:rPr>
          <w:rFonts w:ascii="Times New Roman" w:hAnsi="Times New Roman" w:cs="Times New Roman"/>
          <w:sz w:val="24"/>
          <w:szCs w:val="24"/>
        </w:rPr>
        <w:t>способностей,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230D2B" w:rsidRPr="00995124">
        <w:rPr>
          <w:rFonts w:ascii="Times New Roman" w:hAnsi="Times New Roman" w:cs="Times New Roman"/>
          <w:sz w:val="24"/>
          <w:szCs w:val="24"/>
        </w:rPr>
        <w:t>выков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области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искусства.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интереса к классической музыке;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-знакомство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широким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навыков восприятия образной музыкальной речи;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-воспитание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интеллек</w:t>
      </w:r>
      <w:r w:rsidR="00230D2B" w:rsidRPr="00995124">
        <w:rPr>
          <w:rFonts w:ascii="Times New Roman" w:hAnsi="Times New Roman" w:cs="Times New Roman"/>
          <w:sz w:val="24"/>
          <w:szCs w:val="24"/>
        </w:rPr>
        <w:t>туального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отклика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процессе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слушания;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-приобретение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необходимых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каче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ств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</w:t>
      </w:r>
      <w:proofErr w:type="gramEnd"/>
      <w:r w:rsidR="00230D2B" w:rsidRPr="00995124">
        <w:rPr>
          <w:rFonts w:ascii="Times New Roman" w:hAnsi="Times New Roman" w:cs="Times New Roman"/>
          <w:sz w:val="24"/>
          <w:szCs w:val="24"/>
        </w:rPr>
        <w:t>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внимания,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0D2B" w:rsidRPr="00995124">
        <w:rPr>
          <w:rFonts w:ascii="Times New Roman" w:hAnsi="Times New Roman" w:cs="Times New Roman"/>
          <w:sz w:val="24"/>
          <w:szCs w:val="24"/>
        </w:rPr>
        <w:t>следитьза</w:t>
      </w:r>
      <w:proofErr w:type="spellEnd"/>
      <w:r w:rsidR="00230D2B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движением музыкальной мысли и развитием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-осознание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усвоение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некоторых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понятий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представлений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явлениях и 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-накопление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опыта,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</w:t>
      </w:r>
      <w:r w:rsidR="00230D2B" w:rsidRPr="00995124">
        <w:rPr>
          <w:rFonts w:ascii="Times New Roman" w:hAnsi="Times New Roman" w:cs="Times New Roman"/>
          <w:sz w:val="24"/>
          <w:szCs w:val="24"/>
        </w:rPr>
        <w:t>деленного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круга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интонаций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мышления;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важных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эстетически</w:t>
      </w:r>
      <w:r w:rsidR="00230D2B" w:rsidRPr="00995124">
        <w:rPr>
          <w:rFonts w:ascii="Times New Roman" w:hAnsi="Times New Roman" w:cs="Times New Roman"/>
          <w:sz w:val="24"/>
          <w:szCs w:val="24"/>
        </w:rPr>
        <w:t>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чувств -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синестезии (особой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способности человека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межсенсорному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восприятию);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развитие ассоциативно-образного мышления.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ходе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CD15B1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игровое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</w:t>
      </w:r>
      <w:r w:rsidR="00230D2B" w:rsidRPr="00995124">
        <w:rPr>
          <w:rFonts w:ascii="Times New Roman" w:hAnsi="Times New Roman" w:cs="Times New Roman"/>
          <w:sz w:val="24"/>
          <w:szCs w:val="24"/>
        </w:rPr>
        <w:t>афическое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моделирование.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Дети </w:t>
      </w:r>
      <w:r w:rsidRPr="00995124">
        <w:rPr>
          <w:rFonts w:ascii="Times New Roman" w:hAnsi="Times New Roman" w:cs="Times New Roman"/>
          <w:sz w:val="24"/>
          <w:szCs w:val="24"/>
        </w:rPr>
        <w:t>постигают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формах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музыкально-творческой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Результат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освоения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 «Слу</w:t>
      </w:r>
      <w:r w:rsidR="00230D2B" w:rsidRPr="00995124">
        <w:rPr>
          <w:rFonts w:ascii="Times New Roman" w:hAnsi="Times New Roman" w:cs="Times New Roman"/>
          <w:sz w:val="24"/>
          <w:szCs w:val="24"/>
        </w:rPr>
        <w:t>шание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</w:t>
      </w:r>
      <w:r w:rsidR="00230D2B" w:rsidRPr="00995124">
        <w:rPr>
          <w:rFonts w:ascii="Times New Roman" w:hAnsi="Times New Roman" w:cs="Times New Roman"/>
          <w:sz w:val="24"/>
          <w:szCs w:val="24"/>
        </w:rPr>
        <w:t>ка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>овладении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230D2B" w:rsidRPr="00995124">
        <w:rPr>
          <w:rFonts w:ascii="Times New Roman" w:hAnsi="Times New Roman" w:cs="Times New Roman"/>
          <w:sz w:val="24"/>
          <w:szCs w:val="24"/>
        </w:rPr>
        <w:t xml:space="preserve">практическими </w:t>
      </w:r>
      <w:r w:rsidRPr="00995124">
        <w:rPr>
          <w:rFonts w:ascii="Times New Roman" w:hAnsi="Times New Roman" w:cs="Times New Roman"/>
          <w:sz w:val="24"/>
          <w:szCs w:val="24"/>
        </w:rPr>
        <w:t>умениями и навыками целостного восприятия несложных музыкальных произведений.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6. Обоснование структуры программы учебного предмета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Обоснованием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</w:t>
      </w:r>
      <w:r w:rsidR="00D32560" w:rsidRPr="00995124">
        <w:rPr>
          <w:rFonts w:ascii="Times New Roman" w:hAnsi="Times New Roman" w:cs="Times New Roman"/>
          <w:sz w:val="24"/>
          <w:szCs w:val="24"/>
        </w:rPr>
        <w:t>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ФГТ,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="00D32560"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аспекты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работы преподавателя с учеником.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содержит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следующие разделы: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•сведения о затратах учебного времени, предусмотренного на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освоениеучебного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•распределение учебного материала по годам обучения;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•описание дидактических единиц учебного предмета;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•требования к уровню подготовки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•формы и методы контроля, система оценок;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•методическое обеспечение учебного процесса. 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соответствии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данными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направлениями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основной раздел программы</w:t>
      </w:r>
      <w:r w:rsidR="00CD15B1">
        <w:rPr>
          <w:rFonts w:ascii="Times New Roman" w:hAnsi="Times New Roman" w:cs="Times New Roman"/>
          <w:sz w:val="24"/>
          <w:szCs w:val="24"/>
        </w:rPr>
        <w:t xml:space="preserve"> «</w:t>
      </w:r>
      <w:r w:rsidRPr="00995124"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  <w:r w:rsidR="00CD15B1">
        <w:rPr>
          <w:rFonts w:ascii="Times New Roman" w:hAnsi="Times New Roman" w:cs="Times New Roman"/>
          <w:sz w:val="24"/>
          <w:szCs w:val="24"/>
        </w:rPr>
        <w:t>»</w:t>
      </w:r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построена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год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имеет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стержневую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вокруг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объединяются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остальные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разделы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укрупняется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масштаб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нарастает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сложность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поставленных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(концентрический метод).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lastRenderedPageBreak/>
        <w:t>Первый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показа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тематического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влияют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лад,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фактура.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понимать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слышать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красочном многообразии.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посвящен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вопросам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 (музыкальный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фабулы),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также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тому,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этого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CD15B1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раскрывается образное содержание произведения.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На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третьем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году</w:t>
      </w:r>
      <w:r w:rsidR="00CD15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обучения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решается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задача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художественного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Учащиеся приобретают первое представление о музыкальных жанрах и простых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формах,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постепенно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осознают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изложения,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форму </w:t>
      </w:r>
      <w:r w:rsidR="00EA46E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результат развития интонаций. Это помогает восприятию художественного целого.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7. Методы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предмета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используютсяследующие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методы обучения: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объяснительно-иллюстративные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объяснениематериалапроисходитвходезнакомства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конкретным музыкальным примером);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-поисково-творческие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творческиезадания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частиедетейвобсуждении,беседах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игровые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(разнообразные формы игрового моделирования). </w:t>
      </w:r>
    </w:p>
    <w:p w:rsidR="00B442A1" w:rsidRPr="00995124" w:rsidRDefault="00B442A1" w:rsidP="00EA46E4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</w:t>
      </w:r>
      <w:r w:rsidR="00EA46E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i/>
          <w:sz w:val="24"/>
          <w:szCs w:val="24"/>
        </w:rPr>
        <w:t>предмета</w:t>
      </w:r>
    </w:p>
    <w:p w:rsidR="00D32560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Материально-техническая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база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учреждения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</w:t>
      </w:r>
      <w:r w:rsidR="00EA46E4">
        <w:rPr>
          <w:rFonts w:ascii="Times New Roman" w:hAnsi="Times New Roman" w:cs="Times New Roman"/>
          <w:sz w:val="24"/>
          <w:szCs w:val="24"/>
        </w:rPr>
        <w:t>ует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санитарным и противопожарным нормам, нормам охраны труда.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Учебн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аудитори</w:t>
      </w:r>
      <w:r w:rsidR="00EA46E4">
        <w:rPr>
          <w:rFonts w:ascii="Times New Roman" w:hAnsi="Times New Roman" w:cs="Times New Roman"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предназначенн</w:t>
      </w:r>
      <w:r w:rsidR="00EA46E4">
        <w:rPr>
          <w:rFonts w:ascii="Times New Roman" w:hAnsi="Times New Roman" w:cs="Times New Roman"/>
          <w:sz w:val="24"/>
          <w:szCs w:val="24"/>
        </w:rPr>
        <w:t xml:space="preserve">ая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реализации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оснащ</w:t>
      </w:r>
      <w:r w:rsidR="00EA46E4">
        <w:rPr>
          <w:rFonts w:ascii="Times New Roman" w:hAnsi="Times New Roman" w:cs="Times New Roman"/>
          <w:sz w:val="24"/>
          <w:szCs w:val="24"/>
        </w:rPr>
        <w:t>ена</w:t>
      </w:r>
      <w:proofErr w:type="gram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пианино,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звукотехническим</w:t>
      </w:r>
      <w:proofErr w:type="spellEnd"/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оборудованием,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учебной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мебелью</w:t>
      </w:r>
      <w:r w:rsidR="00EA46E4">
        <w:rPr>
          <w:rFonts w:ascii="Times New Roman" w:hAnsi="Times New Roman" w:cs="Times New Roman"/>
          <w:sz w:val="24"/>
          <w:szCs w:val="24"/>
        </w:rPr>
        <w:t xml:space="preserve"> (доска, столы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стулья</w:t>
      </w:r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A46E4">
        <w:rPr>
          <w:rFonts w:ascii="Times New Roman" w:hAnsi="Times New Roman" w:cs="Times New Roman"/>
          <w:sz w:val="24"/>
          <w:szCs w:val="24"/>
        </w:rPr>
        <w:t xml:space="preserve"> шкаф</w:t>
      </w:r>
      <w:r w:rsidRPr="00995124">
        <w:rPr>
          <w:rFonts w:ascii="Times New Roman" w:hAnsi="Times New Roman" w:cs="Times New Roman"/>
          <w:sz w:val="24"/>
          <w:szCs w:val="24"/>
        </w:rPr>
        <w:t>)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оформл</w:t>
      </w:r>
      <w:r w:rsidR="00EA46E4">
        <w:rPr>
          <w:rFonts w:ascii="Times New Roman" w:hAnsi="Times New Roman" w:cs="Times New Roman"/>
          <w:sz w:val="24"/>
          <w:szCs w:val="24"/>
        </w:rPr>
        <w:t xml:space="preserve">ена </w:t>
      </w:r>
      <w:r w:rsidRPr="00995124">
        <w:rPr>
          <w:rFonts w:ascii="Times New Roman" w:hAnsi="Times New Roman" w:cs="Times New Roman"/>
          <w:sz w:val="24"/>
          <w:szCs w:val="24"/>
        </w:rPr>
        <w:t>наглядными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пособиями.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материалами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аудитория</w:t>
      </w:r>
      <w:r w:rsidR="00EA46E4">
        <w:rPr>
          <w:rFonts w:ascii="Times New Roman" w:hAnsi="Times New Roman" w:cs="Times New Roman"/>
          <w:sz w:val="24"/>
          <w:szCs w:val="24"/>
        </w:rPr>
        <w:t xml:space="preserve"> оснащена </w:t>
      </w:r>
      <w:r w:rsidRPr="00995124">
        <w:rPr>
          <w:rFonts w:ascii="Times New Roman" w:hAnsi="Times New Roman" w:cs="Times New Roman"/>
          <w:sz w:val="24"/>
          <w:szCs w:val="24"/>
        </w:rPr>
        <w:t>современным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мультимедийным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оборудованием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просмотра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видеоматериалов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A46E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прослушивания музыкальных произведений. 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II.</w:t>
      </w:r>
      <w:r w:rsidR="00EA46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938"/>
        <w:gridCol w:w="1099"/>
      </w:tblGrid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звука.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звон, 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колокольные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созвучия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внутренней тишины.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Высота звука, длительность, окраска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Метроритм. Тембровое своеобразие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«шаги»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героев.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Пластика танцевальных движений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(полька, вальс, гавот, менуэт)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Мелодический рисунок, его выразительные свойства, фразировка.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Разные типы мелодического движения.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скерцо, речитатив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сюжеты в музыке. Первое знакомство с балетом.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Пантомима. Дивертисмент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элементов музыкального языка. 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интонации в музыке и речи.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первичным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жанром (пение,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 движение,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сигнал).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песенок-моделей,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выразительный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смысл музыкальных интонаций.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Первое знакомство с оперой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звуковое пространство.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Фактура,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тембр,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ладогармонические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краски.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Характеристика фактуры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плотности,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прозрачности,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многослойности звучания.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Хороводы как пример организации пространства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549C" w:rsidRPr="00995124" w:rsidTr="00EA6856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Сказка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инструментов.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Сказочные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сюжеты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музыке как обобщающая тема.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Пространственно-звуковой образ стихии воды и огня.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Симфоническая сказка С.С. Прокофьева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«Петя и волк».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Инструменты оркестра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 голоса героев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EA6856">
        <w:tc>
          <w:tcPr>
            <w:tcW w:w="8472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099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7796"/>
        <w:gridCol w:w="1241"/>
      </w:tblGrid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тема,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исходными (первичными)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типами интонаций: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движение (моторное,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танцевальное),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звукоизобразительность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сигнал (на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 первого класса). </w:t>
            </w:r>
            <w:proofErr w:type="gramEnd"/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Сопоставление,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дополнение,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противопоставление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 и образов. Контраст как средство выразительности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приемы развития в музыке.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структурных единицах: мотив, фраза, предложение.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Первое знакомство с понятием содержания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Сравнение пьес из детских альбомов разных композиторов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Бах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,Ш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уман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Чайковский, Прокофьев, Дебюсси): музыкальный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герой,музыкальная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речь,как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складывается комплекс индивидуальных особенностей музыкального языка, то есть стиль композиторов.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Представление о музыкальном герое (персонаж, повествователь, лирический, оратор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программных пьесах из детского репертуара.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синтаксис.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Фраза как структурная единица.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цезуре,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музыкальном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синтаксисе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примере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детских песен и простых пьес из детского репертуара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Процесс становления формы в сонате.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действенного начала.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воплощения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динамичного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процесса развития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х«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образов, возврат первоначальной темы.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Единство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непрерывное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интонаций,</w:t>
            </w:r>
            <w:r w:rsidR="007F5E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«жизнь»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 образов от начала до конца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Кульминация как этап развития.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Способы развития и кульминация в полифонических пьесах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Имитации,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контрастная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полифония,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мотивы-символы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музыкальный образ.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игрового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моделирования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практического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освоения приемов полифонического развертывания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Выразительные возможности вокальной музыки.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 как способ развития и форма.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Дуэт, трио, квартет, канон. </w:t>
            </w:r>
          </w:p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Орнаментальные, тембровые вариации. Подголосочная полифония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8549C" w:rsidRPr="00995124" w:rsidTr="0058549C">
        <w:tc>
          <w:tcPr>
            <w:tcW w:w="534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Программная музыка.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Роль и значение программы в музыке. Одна программа</w:t>
            </w:r>
            <w:r w:rsidR="00EA4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разный замысел. </w:t>
            </w:r>
          </w:p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Музыкальный портрет, пейзаж, бытовая сценка как импульс для выражения мыслей и чувств композитора</w:t>
            </w:r>
          </w:p>
        </w:tc>
        <w:tc>
          <w:tcPr>
            <w:tcW w:w="1241" w:type="dxa"/>
          </w:tcPr>
          <w:p w:rsidR="0058549C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58549C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комических образов: игровая логика, известные приемы развития и способы изложения в неожиданной интерпретации.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Приемы создания комических образов: утрирование интонаций, неожиданные, резкие смены в звучании (игровая логика)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549C" w:rsidRPr="00995124" w:rsidTr="0058549C">
        <w:tc>
          <w:tcPr>
            <w:tcW w:w="8330" w:type="dxa"/>
            <w:gridSpan w:val="2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58549C" w:rsidRPr="00995124" w:rsidRDefault="0058549C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"/>
        <w:gridCol w:w="8412"/>
        <w:gridCol w:w="734"/>
      </w:tblGrid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Народное творчество. Годовой круг календарных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Календарные песни. Традиции, обычаи разных народов.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 бытования и сочинения народных песен.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Одна модель и много вариантов песен («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саду ли», «У медведя во бору»).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Народный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календарь 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совокупность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духовной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народа.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Соединение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земледельческого,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православного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 современного государственного календаря.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обряды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матушки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 игровые, шуточные, величальные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(свадебные)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Яркиепоэтическиеобразы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собенностимелодии,ритма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многоголосие.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Былины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эпические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сказания.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речи,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ритмики,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размера.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былин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народными сказителями. Исторические песни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Жанры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Городскаяпесня,канты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вязьсмузыкойгородскогобыта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с профессиональнымтворчеством.Пениеианализтекста,мелодии,аккомпанемента.Куплет, форма периода.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Кант как самая ранняя многоголосная городская песня.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Виваты</w:t>
            </w:r>
            <w:proofErr w:type="spellEnd"/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и понятие о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маршевости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Жанровые признаки марша,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Марши военные, героические, детские, сказочные, марши-шествия.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 форма. Инструментарий, особенности оркестровки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Обычаи и традиции зимних праздников.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Древний праздник зимнего солнцеворота - Коляда.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Зимние посиделки. Сочельник.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Рождество Христово. Святки. Ряженье, гадания.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Жанровое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колядки,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авсеньки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щедровки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виноградья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подблюдные, корильные.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авторских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обработок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 (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Н.Римский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-Корсаков)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Танцы 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танцевальность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в музыке.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народов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мира: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языка,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костюмы, пластика движения.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танцы (шествия, хороводы, пляски).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Танцы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19 века.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Разнообразие выразительных средств, пластика, формы бытования.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форма (старинная двухчастная, вариации, рондо).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Оркестровка, народные инструменты, симфонический оркестр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Цикл весенне-летних праздников.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Сретенье - встреча зимы и весны.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Масленица - один из передвижных праздников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Сюжеты песен. Обряд проводов масленицы. </w:t>
            </w:r>
          </w:p>
          <w:p w:rsidR="00E87944" w:rsidRPr="00995124" w:rsidRDefault="006676F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весны (</w:t>
            </w:r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образы птиц).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="00E87944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веснянки.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хороводов,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драматизация,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разыгрывание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весенне-летнего цикла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формы.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Восприятие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единства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всех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его сторон в художественном целом.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Вступление, его образное содержание.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Период: характеристика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ечь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музыкального героя.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2-хчастная форма - песенно-танцевальные жанры.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буквенных обозначений структурных единиц.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Трехчастная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форма: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пьес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детского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репертуара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пьес из собственного исполнительского репертуара учащихся.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Вариации.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Рондо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87944" w:rsidRPr="00995124" w:rsidTr="00BF3C53">
        <w:tc>
          <w:tcPr>
            <w:tcW w:w="534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Симфонический оркестр.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Схема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инструментов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оркестре.</w:t>
            </w:r>
            <w:r w:rsidR="00667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«Биографии» отдельных музыкальных инструментов. Партитура. </w:t>
            </w:r>
          </w:p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пройденного материала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87944" w:rsidRPr="00995124" w:rsidTr="00BF3C53">
        <w:tc>
          <w:tcPr>
            <w:tcW w:w="8330" w:type="dxa"/>
            <w:gridSpan w:val="2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Всего часов:</w:t>
            </w:r>
          </w:p>
        </w:tc>
        <w:tc>
          <w:tcPr>
            <w:tcW w:w="1241" w:type="dxa"/>
          </w:tcPr>
          <w:p w:rsidR="00E87944" w:rsidRPr="00995124" w:rsidRDefault="00E8794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E87944" w:rsidRPr="00995124" w:rsidRDefault="00E87944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III.СОДЕРЖАНИЕ УЧЕБНОГО ПРЕДМЕТА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Годовые требования. Содержание разделов</w:t>
      </w:r>
    </w:p>
    <w:p w:rsidR="00B442A1" w:rsidRPr="00995124" w:rsidRDefault="00B442A1" w:rsidP="00721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p w:rsidR="00B442A1" w:rsidRPr="00995124" w:rsidRDefault="006676F5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</w:t>
      </w:r>
      <w:r w:rsidR="00B442A1" w:rsidRPr="00995124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Характеристика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звука.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Колокольный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звон, колокольные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созвучия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музыке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композ</w:t>
      </w:r>
      <w:r w:rsidR="00E87944" w:rsidRPr="00995124">
        <w:rPr>
          <w:rFonts w:ascii="Times New Roman" w:hAnsi="Times New Roman" w:cs="Times New Roman"/>
          <w:sz w:val="24"/>
          <w:szCs w:val="24"/>
        </w:rPr>
        <w:t>иторов.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>Состояние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7944" w:rsidRPr="00995124">
        <w:rPr>
          <w:rFonts w:ascii="Times New Roman" w:hAnsi="Times New Roman" w:cs="Times New Roman"/>
          <w:sz w:val="24"/>
          <w:szCs w:val="24"/>
        </w:rPr>
        <w:t xml:space="preserve">внутренней </w:t>
      </w:r>
      <w:r w:rsidR="00B442A1" w:rsidRPr="00995124">
        <w:rPr>
          <w:rFonts w:ascii="Times New Roman" w:hAnsi="Times New Roman" w:cs="Times New Roman"/>
          <w:sz w:val="24"/>
          <w:szCs w:val="24"/>
        </w:rPr>
        <w:t>тишины.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Слушание музыки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изображение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ударов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sz w:val="24"/>
          <w:szCs w:val="24"/>
        </w:rPr>
        <w:t>ко</w:t>
      </w:r>
      <w:r w:rsidR="00251AFE" w:rsidRPr="00995124">
        <w:rPr>
          <w:rFonts w:ascii="Times New Roman" w:hAnsi="Times New Roman" w:cs="Times New Roman"/>
          <w:sz w:val="24"/>
          <w:szCs w:val="24"/>
        </w:rPr>
        <w:t>локола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различными движениями, </w:t>
      </w:r>
      <w:r w:rsidR="00B442A1" w:rsidRPr="00995124">
        <w:rPr>
          <w:rFonts w:ascii="Times New Roman" w:hAnsi="Times New Roman" w:cs="Times New Roman"/>
          <w:sz w:val="24"/>
          <w:szCs w:val="24"/>
        </w:rPr>
        <w:t xml:space="preserve">пластикой.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очинение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своей звуковой модели колокольного звона, основанного на равномерной метрической пульсации.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Колокольная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Детскийальбом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«Утренняя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молитва», «В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церкви».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«Волшебная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лейта».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Тема волшебных колокольчиков.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>: Пластика движения в музыке. М</w:t>
      </w:r>
      <w:r w:rsidR="00251AFE" w:rsidRPr="00995124">
        <w:rPr>
          <w:rFonts w:ascii="Times New Roman" w:hAnsi="Times New Roman" w:cs="Times New Roman"/>
          <w:b/>
          <w:sz w:val="24"/>
          <w:szCs w:val="24"/>
        </w:rPr>
        <w:t xml:space="preserve">етроритм. Тембровое своеобразие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часы,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«шаги»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Метроритмическое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своеобразие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эмоционально-чувственное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доли-пульса,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рисунка.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танцевальных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 (полька,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вальс,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гавот,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менуэт).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инструментами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симфонического оркестра. Зрительно-слуховой анализ средств выразительности.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676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«шагов»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какого-либо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персонажа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 «Теремок».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средств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выразительности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пьесах из собственного исполнительского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Полночь,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Гаврили</w:t>
      </w:r>
      <w:r w:rsidR="00F40BB4">
        <w:rPr>
          <w:rFonts w:ascii="Times New Roman" w:hAnsi="Times New Roman" w:cs="Times New Roman"/>
          <w:sz w:val="24"/>
          <w:szCs w:val="24"/>
        </w:rPr>
        <w:t>н</w:t>
      </w:r>
      <w:r w:rsidRPr="00995124">
        <w:rPr>
          <w:rFonts w:ascii="Times New Roman" w:hAnsi="Times New Roman" w:cs="Times New Roman"/>
          <w:sz w:val="24"/>
          <w:szCs w:val="24"/>
        </w:rPr>
        <w:t xml:space="preserve">: «Часы»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Русская народная песня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Дроздок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Григ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Три чуда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«Болезнь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куклы»,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«Марш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солдатиков», Вальс, Полька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«Альбом для юношества»: «Дед Мороз»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Боккерини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Менуэт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Штраус полька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995124">
        <w:rPr>
          <w:rFonts w:ascii="Times New Roman" w:hAnsi="Times New Roman" w:cs="Times New Roman"/>
          <w:sz w:val="24"/>
          <w:szCs w:val="24"/>
        </w:rPr>
        <w:t>Трик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-трак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Раздел3</w:t>
      </w:r>
      <w:r w:rsidRPr="00995124">
        <w:rPr>
          <w:rFonts w:ascii="Times New Roman" w:hAnsi="Times New Roman" w:cs="Times New Roman"/>
          <w:b/>
          <w:sz w:val="24"/>
          <w:szCs w:val="24"/>
        </w:rPr>
        <w:t>: Мелодический рисунок, его выразительные свойства, фразировка</w:t>
      </w:r>
      <w:r w:rsidRPr="00995124">
        <w:rPr>
          <w:rFonts w:ascii="Times New Roman" w:hAnsi="Times New Roman" w:cs="Times New Roman"/>
          <w:sz w:val="24"/>
          <w:szCs w:val="24"/>
        </w:rPr>
        <w:t>. Волнообразное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вершина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мелодической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волны.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мелодического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мелодический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рисунок.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Кантилена,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скерцо,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речитатив </w:t>
      </w:r>
      <w:r w:rsidR="006676F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фразировки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мелодии. Зрительно-слуховой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звуковысотной</w:t>
      </w:r>
      <w:proofErr w:type="spellEnd"/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линии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кульминации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нотных</w:t>
      </w:r>
      <w:r w:rsidR="006676F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примерах из учебника и пьесах по специальности. Способы игрового моделирования.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Самостоятельная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:К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россворд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 пройденным музыкальным примерам. Рисунки, отражающие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звуковысотную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линию мелодии, кульминацию.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Рубинштейн Мелодия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Ф.Шуберт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Ave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Maria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М.П.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Мусоргский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артинки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 выставки»: « Балет невылупившихся птенцов»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Лебедь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н«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Грезы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«Сказка о царе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«Полет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Золушка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Гавот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«Т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урецкое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А.С. Даргомыжский« Старый капрал»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Шарманщик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Токката ре минор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 цикл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«Детская»: «В углу», «С няней»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4: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балетом: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П.И. Чайковский «Щелкунчик».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Пантомима.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251AFE"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Закрепление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пройденных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тем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новом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материале.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</w:t>
      </w:r>
      <w:r w:rsidR="00251AFE" w:rsidRPr="00995124">
        <w:rPr>
          <w:rFonts w:ascii="Times New Roman" w:hAnsi="Times New Roman" w:cs="Times New Roman"/>
          <w:sz w:val="24"/>
          <w:szCs w:val="24"/>
        </w:rPr>
        <w:t>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слух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тембра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знакомых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инструментов. Создание своей пантомимы.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«Щелкунчик»: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дивертисмент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из 2 действия.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совокупность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всех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языка.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речи: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вздоха, </w:t>
      </w:r>
      <w:r w:rsidRPr="00995124">
        <w:rPr>
          <w:rFonts w:ascii="Times New Roman" w:hAnsi="Times New Roman" w:cs="Times New Roman"/>
          <w:sz w:val="24"/>
          <w:szCs w:val="24"/>
        </w:rPr>
        <w:t>удивления,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угрозы,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фанф</w:t>
      </w:r>
      <w:r w:rsidR="00251AFE" w:rsidRPr="00995124">
        <w:rPr>
          <w:rFonts w:ascii="Times New Roman" w:hAnsi="Times New Roman" w:cs="Times New Roman"/>
          <w:sz w:val="24"/>
          <w:szCs w:val="24"/>
        </w:rPr>
        <w:t>ары,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ожидания,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скороговорки.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жанром (пение,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сигнал</w:t>
      </w:r>
      <w:r w:rsidR="00251AFE" w:rsidRPr="00995124">
        <w:rPr>
          <w:rFonts w:ascii="Times New Roman" w:hAnsi="Times New Roman" w:cs="Times New Roman"/>
          <w:sz w:val="24"/>
          <w:szCs w:val="24"/>
        </w:rPr>
        <w:t>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Освоение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песенок-моделей, </w:t>
      </w:r>
      <w:r w:rsidRPr="00995124">
        <w:rPr>
          <w:rFonts w:ascii="Times New Roman" w:hAnsi="Times New Roman" w:cs="Times New Roman"/>
          <w:sz w:val="24"/>
          <w:szCs w:val="24"/>
        </w:rPr>
        <w:t>отражающих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онаций.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Осознание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способов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приемов выразительного музыкального интонирования. Первое знакомство с оперой.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Письменная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251AFE" w:rsidRPr="00995124">
        <w:rPr>
          <w:rFonts w:ascii="Times New Roman" w:hAnsi="Times New Roman" w:cs="Times New Roman"/>
          <w:sz w:val="24"/>
          <w:szCs w:val="24"/>
        </w:rPr>
        <w:t>а: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отметить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знаками-символами </w:t>
      </w:r>
      <w:r w:rsidRPr="00995124">
        <w:rPr>
          <w:rFonts w:ascii="Times New Roman" w:hAnsi="Times New Roman" w:cs="Times New Roman"/>
          <w:sz w:val="24"/>
          <w:szCs w:val="24"/>
        </w:rPr>
        <w:t>смену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динамики,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регистра,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речевой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</w:t>
      </w:r>
      <w:r w:rsidR="00251AFE" w:rsidRPr="00995124">
        <w:rPr>
          <w:rFonts w:ascii="Times New Roman" w:hAnsi="Times New Roman" w:cs="Times New Roman"/>
          <w:sz w:val="24"/>
          <w:szCs w:val="24"/>
        </w:rPr>
        <w:t>онации.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интонаций для героев какой-либо сказки.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«Плакса»,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Злюка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«Резвушка»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«Сказка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царе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Салтане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 «О-хо-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хонюшки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-ох!»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 опера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«Евгений Онегин»: Вступление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 Калинников«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Киска»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Народные колыбельные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«Садко»: колыбельная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Волховы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Гречанинов Мазурка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Фигаро»: ария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Фигаро«Мальчик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резвый»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тема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Шахриара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Дж. Россини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«Дуэт кошечек»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канон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чудное мгновенье» и рондо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«Лесной царь» </w:t>
      </w:r>
    </w:p>
    <w:p w:rsidR="00B442A1" w:rsidRPr="009C0D79" w:rsidRDefault="00B442A1" w:rsidP="009C0D79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6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Музыкально-звуковое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пространство.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тембр, 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ладогармонические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краски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Характеристика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точки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зрения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плотности, </w:t>
      </w:r>
      <w:r w:rsidRPr="00995124">
        <w:rPr>
          <w:rFonts w:ascii="Times New Roman" w:hAnsi="Times New Roman" w:cs="Times New Roman"/>
          <w:sz w:val="24"/>
          <w:szCs w:val="24"/>
        </w:rPr>
        <w:t>прозрачности, многослойности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звучания.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</w:t>
      </w:r>
      <w:r w:rsidR="00251AFE" w:rsidRPr="00995124">
        <w:rPr>
          <w:rFonts w:ascii="Times New Roman" w:hAnsi="Times New Roman" w:cs="Times New Roman"/>
          <w:sz w:val="24"/>
          <w:szCs w:val="24"/>
        </w:rPr>
        <w:t>оводы</w:t>
      </w:r>
      <w:r w:rsidR="009C0D79">
        <w:rPr>
          <w:rFonts w:ascii="Times New Roman" w:hAnsi="Times New Roman" w:cs="Times New Roman"/>
          <w:sz w:val="24"/>
          <w:szCs w:val="24"/>
        </w:rPr>
        <w:t xml:space="preserve"> ка</w:t>
      </w:r>
      <w:r w:rsidR="00251AFE" w:rsidRPr="00995124">
        <w:rPr>
          <w:rFonts w:ascii="Times New Roman" w:hAnsi="Times New Roman" w:cs="Times New Roman"/>
          <w:sz w:val="24"/>
          <w:szCs w:val="24"/>
        </w:rPr>
        <w:t>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пример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Одноголосная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унисон,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мелодия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аккомпанементом, </w:t>
      </w:r>
      <w:r w:rsidRPr="00995124">
        <w:rPr>
          <w:rFonts w:ascii="Times New Roman" w:hAnsi="Times New Roman" w:cs="Times New Roman"/>
          <w:sz w:val="24"/>
          <w:szCs w:val="24"/>
        </w:rPr>
        <w:t>аккордовая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фактура,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</w:t>
      </w:r>
      <w:r w:rsidR="00251AFE" w:rsidRPr="00995124">
        <w:rPr>
          <w:rFonts w:ascii="Times New Roman" w:hAnsi="Times New Roman" w:cs="Times New Roman"/>
          <w:sz w:val="24"/>
          <w:szCs w:val="24"/>
        </w:rPr>
        <w:t>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первое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имитацией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контрапунктом.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ритмических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песен-канонов,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басом,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двухголосно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(например,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 «Во </w:t>
      </w:r>
      <w:r w:rsidRPr="00995124">
        <w:rPr>
          <w:rFonts w:ascii="Times New Roman" w:hAnsi="Times New Roman" w:cs="Times New Roman"/>
          <w:sz w:val="24"/>
          <w:szCs w:val="24"/>
        </w:rPr>
        <w:t>саду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воны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пошли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подружки»).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</w:t>
      </w:r>
      <w:r w:rsidR="00251AFE" w:rsidRPr="00995124">
        <w:rPr>
          <w:rFonts w:ascii="Times New Roman" w:hAnsi="Times New Roman" w:cs="Times New Roman"/>
          <w:sz w:val="24"/>
          <w:szCs w:val="24"/>
        </w:rPr>
        <w:t>тельно-слуховой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анализ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фактуры в пьесах по специальности и в нотных примерах из учебника.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нефигуративного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бессюжетного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музыкально-звукового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</w:t>
      </w:r>
      <w:r w:rsidR="00251AFE" w:rsidRPr="00995124">
        <w:rPr>
          <w:rFonts w:ascii="Times New Roman" w:hAnsi="Times New Roman" w:cs="Times New Roman"/>
          <w:sz w:val="24"/>
          <w:szCs w:val="24"/>
        </w:rPr>
        <w:t>анства.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примеров на тему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«диссонанс, консонанс».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«Ари</w:t>
      </w:r>
      <w:r w:rsidR="00F40BB4">
        <w:rPr>
          <w:rFonts w:ascii="Times New Roman" w:hAnsi="Times New Roman" w:cs="Times New Roman"/>
          <w:sz w:val="24"/>
          <w:szCs w:val="24"/>
        </w:rPr>
        <w:t>е</w:t>
      </w:r>
      <w:r w:rsidRPr="00995124">
        <w:rPr>
          <w:rFonts w:ascii="Times New Roman" w:hAnsi="Times New Roman" w:cs="Times New Roman"/>
          <w:sz w:val="24"/>
          <w:szCs w:val="24"/>
        </w:rPr>
        <w:t>тта», «Птичка», «Бабочка», «Весной», сюита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«Пер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Гюнт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«Утро»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 Мусоргский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Быдло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», « Прогулка»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таринная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французская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Утро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«Дождь и радуга»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из«Детской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(фрагмент)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«Волшебная флейта»: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олыбельная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песенка»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«Времена года»: Весна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9C0D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Сказка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инструментов</w:t>
      </w:r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обобщающая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</w:t>
      </w:r>
      <w:r w:rsidR="00251AFE" w:rsidRPr="00995124">
        <w:rPr>
          <w:rFonts w:ascii="Times New Roman" w:hAnsi="Times New Roman" w:cs="Times New Roman"/>
          <w:sz w:val="24"/>
          <w:szCs w:val="24"/>
        </w:rPr>
        <w:t>ственно-звуковой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образ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стихии воды и огня. </w:t>
      </w:r>
      <w:r w:rsidRPr="00995124">
        <w:rPr>
          <w:rFonts w:ascii="Times New Roman" w:hAnsi="Times New Roman" w:cs="Times New Roman"/>
          <w:sz w:val="24"/>
          <w:szCs w:val="24"/>
        </w:rPr>
        <w:t>Симфоническая сказка С.С. Прокофьева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«Петя </w:t>
      </w:r>
      <w:r w:rsidR="00251AFE" w:rsidRPr="00995124">
        <w:rPr>
          <w:rFonts w:ascii="Times New Roman" w:hAnsi="Times New Roman" w:cs="Times New Roman"/>
          <w:sz w:val="24"/>
          <w:szCs w:val="24"/>
        </w:rPr>
        <w:t>и волк». Инструменты оркестра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- </w:t>
      </w:r>
      <w:r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героев.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со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схемой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расположения инструментов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9C0D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тему «Стихия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воды и огня». Чтение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«Жар-птица»,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сказок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про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Бабу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Ягу,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былины</w:t>
      </w:r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9C0D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Садко.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 Баба Яга»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М.П. Мусоргский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«Картинки с выставки»: « Избушка на курьих ножках»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«Кикимора»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ождь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Шуберт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spellEnd"/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путь», «Форель»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 «Океан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—м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синее», «Пляска ручейков и речек», «Пляс золотых рыбок»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</w:t>
      </w:r>
      <w:r w:rsidR="00251AFE" w:rsidRPr="00995124">
        <w:rPr>
          <w:rFonts w:ascii="Times New Roman" w:hAnsi="Times New Roman" w:cs="Times New Roman"/>
          <w:sz w:val="24"/>
          <w:szCs w:val="24"/>
        </w:rPr>
        <w:t>орсаков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Шехеразада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»: тема моря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Сен-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Аквариум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Ручеек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251AFE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Свиридо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Дождик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251AFE" w:rsidRPr="0099512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Жар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>-птица»: «Пляс Жар-птицы»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Си</w:t>
      </w:r>
      <w:r w:rsidR="00251AFE" w:rsidRPr="00995124">
        <w:rPr>
          <w:rFonts w:ascii="Times New Roman" w:hAnsi="Times New Roman" w:cs="Times New Roman"/>
          <w:sz w:val="24"/>
          <w:szCs w:val="24"/>
        </w:rPr>
        <w:t xml:space="preserve">мфоническая </w:t>
      </w:r>
      <w:proofErr w:type="spellStart"/>
      <w:r w:rsidR="00251AFE"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="00251AFE"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="00251AFE"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="00251AFE" w:rsidRPr="00995124">
        <w:rPr>
          <w:rFonts w:ascii="Times New Roman" w:hAnsi="Times New Roman" w:cs="Times New Roman"/>
          <w:sz w:val="24"/>
          <w:szCs w:val="24"/>
        </w:rPr>
        <w:t xml:space="preserve"> и волк»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тема,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способы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образа.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Связь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исходными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(первичными)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движение (моторное,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танцевальное),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звукоизобразительность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сигнал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(на примере музыкального материала первого класса).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Сопоставление,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дополнение,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противопоставление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образов. Контраст как средство выразительности. Составление кроссвордов по терминам.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связанных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первичными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жанрами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нотным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(определение фактуры, темпа, динамики, изменений музыкальной речи).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«Золотой петушок»: Вступление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«Детская музыка»: «Утро», «Дождь и радуга»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«Карнавал» (№2 , №3) пьесы Э. Грига, Р. Шумана, М. Мусоргского, пройденные 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 классе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«Джульетта-девочка»,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«Танец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рыцарей», балет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«Золушка»: «Па де шаль»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Вальс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2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Первое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музыки.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Представление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герое.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Краткие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сведения о музыкальных стилях. </w:t>
      </w:r>
    </w:p>
    <w:p w:rsidR="00BF3C53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единицах: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предложение.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повтор (точный,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изменениями,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секвенция),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попытка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отслеживания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 развития.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Сравнение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альбомов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композиторов (Бах,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Шуман, Чайковский,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Прокофьев,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Дебюсси):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герой, 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(как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складывается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есть, стиль композиторов). 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Первоначальное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знакомство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 Музыкальная речь, возможность воплощения в ней мыслей и чувств человека. Представление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(персонаж,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повествователь,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лирический,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оратор) в программных пьесах из 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детского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B2061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Подбор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стилям. Сочинение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небольшим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этих элементов, например, от секвенции к этюду.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Р.Шуман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«Альбом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юношества»: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«Сицилийская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песенка»,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«Дед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Мороз», «Первая утрата»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альбом»: «Сладкая грёза», «Новая кукла»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Гри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г«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Весной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Вальс ля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 Гендель Пассакалия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Полонез соль минор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«Турецкое рондо»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Шехерезада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моря,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Шехеразады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Шемаханской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царицы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увертюра 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вадьба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Фигаро»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А.Вивальди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часть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(«Охота») из концерта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«Осень»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Г.В. Свиридов Музыка к повести 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С.Пушкин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Метель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Корсаков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олет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шмеля»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Прокофьев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музыка»: Тарантелла, « Пятнашки»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Шуман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«Д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сцены»: « Поэт говорит»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Мимолетности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(№1)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СонатаДо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мажор, К-545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Токката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B20615">
        <w:rPr>
          <w:rFonts w:ascii="Times New Roman" w:hAnsi="Times New Roman" w:cs="Times New Roman"/>
          <w:sz w:val="24"/>
          <w:szCs w:val="24"/>
        </w:rPr>
        <w:t xml:space="preserve">е минор (или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Sinfonia</w:t>
      </w:r>
      <w:proofErr w:type="spellEnd"/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Партиты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№ 2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минор,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Grave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»), Полонез соль минор</w:t>
      </w:r>
      <w:proofErr w:type="gram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аленькая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ночная серенада»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Ноктюрн ми мино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р(</w:t>
      </w:r>
      <w:proofErr w:type="spellStart"/>
      <w:proofErr w:type="gramEnd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Дебюсси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«С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нег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танцует»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Музыкальный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синтаксис.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Фраза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структурная</w:t>
      </w:r>
      <w:r w:rsidR="00B206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единица. Приемы вариационного изменения музыкальной темы.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Продолжение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«Приемы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музыке».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Звук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 -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фраза - предложение </w:t>
      </w:r>
      <w:r w:rsidR="00B20615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музыкальная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мысль (период).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цезуре,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музыкальном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синтаксисе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Особенности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легких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репертуара. Анализ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стихотворных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 (из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других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источников)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знакомых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детских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песенок (например,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«Антошка»,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«Вместе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весело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шагать»,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песни),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фразам, выкладывание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(одинаковой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разной,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чтобы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они</w:t>
      </w:r>
      <w:r w:rsidR="00B20615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соответствовали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длине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фраз в песне). Конкурс на определение синтаксической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54450C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(изменение ритма, дублирование мелодии, и др.). </w:t>
      </w:r>
    </w:p>
    <w:p w:rsidR="00B442A1" w:rsidRPr="00995124" w:rsidRDefault="00B442A1" w:rsidP="0054450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Легкие вариации из детского репертуара. </w:t>
      </w:r>
      <w:r w:rsidR="00BF3C53" w:rsidRPr="00995124">
        <w:rPr>
          <w:rFonts w:ascii="Times New Roman" w:hAnsi="Times New Roman" w:cs="Times New Roman"/>
          <w:sz w:val="24"/>
          <w:szCs w:val="24"/>
        </w:rPr>
        <w:t>Р. Шуман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BF3C53" w:rsidRPr="00995124">
        <w:rPr>
          <w:rFonts w:ascii="Times New Roman" w:hAnsi="Times New Roman" w:cs="Times New Roman"/>
          <w:sz w:val="24"/>
          <w:szCs w:val="24"/>
        </w:rPr>
        <w:t>«Карнавал»: №2, 3.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54450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Процесс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становления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формы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сонате.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Развитие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как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воплощение</w:t>
      </w:r>
      <w:r w:rsidR="005445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музыкальной фабулы, действенного начала.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Мотивная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воплощения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динамичного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развития, 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сонатине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 2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класса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В.Моцарт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А.Гедике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Разучивание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песенки-модели. Отслеживание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«событий».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Сопоставление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образов, возврат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первоначальной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Единство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обновлении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еинтонаций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«жизнь»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начала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графической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ходом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действия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 «Репетиции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концерту»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В. Моцарта. Отслеживание процесса становления формы с позиции музыкальной фабулы 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Символическое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изображение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трех тем из экспозиции сонаты 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МоцартШесть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венских сонатин:№1, №6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Скарлатти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Соната №27, К-152 (том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под ред. А. Николаева)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Симфония №40, 1 часть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.), «Детская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В.А.Моцарт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епетиция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к концерту», Концерт для клавесина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Кульминация как этап развития.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Развитие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образа,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достижения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кульминации. Кульминация как этап развития интонаций.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Способы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кульминация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 Имитации,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контрастная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мотивы-символы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(Прелюдия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Инвенция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мажор).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</w:t>
      </w:r>
      <w:r w:rsidR="001B7688" w:rsidRPr="00995124">
        <w:rPr>
          <w:rFonts w:ascii="Times New Roman" w:hAnsi="Times New Roman" w:cs="Times New Roman"/>
          <w:sz w:val="24"/>
          <w:szCs w:val="24"/>
        </w:rPr>
        <w:t>рмы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моделированияи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практического освоения приемов полифонического развертывания.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 («Рос</w:t>
      </w:r>
      <w:r w:rsidR="001B7688" w:rsidRPr="00995124">
        <w:rPr>
          <w:rFonts w:ascii="Times New Roman" w:hAnsi="Times New Roman" w:cs="Times New Roman"/>
          <w:sz w:val="24"/>
          <w:szCs w:val="24"/>
        </w:rPr>
        <w:t>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елки»,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Па-де-де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балета </w:t>
      </w:r>
      <w:r w:rsidRPr="00995124">
        <w:rPr>
          <w:rFonts w:ascii="Times New Roman" w:hAnsi="Times New Roman" w:cs="Times New Roman"/>
          <w:sz w:val="24"/>
          <w:szCs w:val="24"/>
        </w:rPr>
        <w:t>«Щелкунчик»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заполнение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схемы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1B7688" w:rsidRPr="00995124">
        <w:rPr>
          <w:rFonts w:ascii="Times New Roman" w:hAnsi="Times New Roman" w:cs="Times New Roman"/>
          <w:sz w:val="24"/>
          <w:szCs w:val="24"/>
        </w:rPr>
        <w:t>Лента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времени».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полифонической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7688" w:rsidRPr="00995124">
        <w:rPr>
          <w:rFonts w:ascii="Times New Roman" w:hAnsi="Times New Roman" w:cs="Times New Roman"/>
          <w:sz w:val="24"/>
          <w:szCs w:val="24"/>
        </w:rPr>
        <w:t>туплений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темы (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прохлопывание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 xml:space="preserve">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выкладывание карточек).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полифониче</w:t>
      </w:r>
      <w:r w:rsidR="001B7688" w:rsidRPr="00995124">
        <w:rPr>
          <w:rFonts w:ascii="Times New Roman" w:hAnsi="Times New Roman" w:cs="Times New Roman"/>
          <w:sz w:val="24"/>
          <w:szCs w:val="24"/>
        </w:rPr>
        <w:t>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специальности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определение приемов имитации, контрапункта, характера взаимоотношения голосов.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т«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Щелкунчик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»: « Рост елки», Па- де-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де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арш</w:t>
      </w:r>
      <w:proofErr w:type="spellEnd"/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Чайковский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ремена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года»: «Баркарола»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Утро», « Весной»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Кантата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лександр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Невский»: «Ледовое побоище»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фрагм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И.С. Бах Маленькие прелюдии и фуги, Инвенция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мажор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Денисов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«Маленький канон» </w:t>
      </w:r>
    </w:p>
    <w:p w:rsidR="00B442A1" w:rsidRPr="00995124" w:rsidRDefault="001B7688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«Колдун»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«Раскаяние»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«Старинная французская песенка»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6A677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Выразительные возможности вокальной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Дуэт,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трио,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канон.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возможности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вокальной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музыки, способы развития в ней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(в том числе, имитация, контрапункт, вариационное развитие). Анализ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дуэте,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квартете.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вариациях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 интонаций, признаков первичных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мелодиям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мелодию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ением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первичного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жанра (смена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размера, темпа, динамики, регистра).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«Евгений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Онегин»: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дуэт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1B7688" w:rsidRPr="00995124">
        <w:rPr>
          <w:rFonts w:ascii="Times New Roman" w:hAnsi="Times New Roman" w:cs="Times New Roman"/>
          <w:sz w:val="24"/>
          <w:szCs w:val="24"/>
        </w:rPr>
        <w:t>Слыхали</w:t>
      </w:r>
      <w:proofErr w:type="gramEnd"/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вы»,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квартет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канон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 xml:space="preserve">В.А. Моцарт дуэт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Папагены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; дуэт Фигаро и Сюзанны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канон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«Какое чудное мгновенье»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«Детский альбом»: «Камаринская»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(в исполнении оркестра русских народных инструментов)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Глинк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Камаринская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Персидский хор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Г.В. Свиридов Колыбельная песенка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7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Программная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музыка.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Продолжение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темы «Содержание</w:t>
      </w:r>
      <w:r w:rsidR="006A67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музыки». </w:t>
      </w:r>
      <w:r w:rsidRPr="00995124">
        <w:rPr>
          <w:rFonts w:ascii="Times New Roman" w:hAnsi="Times New Roman" w:cs="Times New Roman"/>
          <w:sz w:val="24"/>
          <w:szCs w:val="24"/>
        </w:rPr>
        <w:t>Роль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значение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программы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gramStart"/>
      <w:r w:rsidR="006A6776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азный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замысел. Музыкальный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портрет,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пейзаж,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сценка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имп</w:t>
      </w:r>
      <w:r w:rsidR="001B7688" w:rsidRPr="00995124">
        <w:rPr>
          <w:rFonts w:ascii="Times New Roman" w:hAnsi="Times New Roman" w:cs="Times New Roman"/>
          <w:sz w:val="24"/>
          <w:szCs w:val="24"/>
        </w:rPr>
        <w:t>ульс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для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выражения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мыслей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чувств композитора. Тема времен года.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6A6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учебника.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Запись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тетрадь</w:t>
      </w:r>
      <w:r w:rsidR="006A6776">
        <w:rPr>
          <w:rFonts w:ascii="Times New Roman" w:hAnsi="Times New Roman" w:cs="Times New Roman"/>
          <w:sz w:val="24"/>
          <w:szCs w:val="24"/>
        </w:rPr>
        <w:t xml:space="preserve"> примеров программной </w:t>
      </w:r>
      <w:r w:rsidR="00F21FBA">
        <w:rPr>
          <w:rFonts w:ascii="Times New Roman" w:hAnsi="Times New Roman" w:cs="Times New Roman"/>
          <w:sz w:val="24"/>
          <w:szCs w:val="24"/>
        </w:rPr>
        <w:t xml:space="preserve">музыки </w:t>
      </w:r>
      <w:r w:rsidR="006A6776">
        <w:rPr>
          <w:rFonts w:ascii="Times New Roman" w:hAnsi="Times New Roman" w:cs="Times New Roman"/>
          <w:sz w:val="24"/>
          <w:szCs w:val="24"/>
        </w:rPr>
        <w:t>и</w:t>
      </w:r>
      <w:r w:rsidRPr="00995124">
        <w:rPr>
          <w:rFonts w:ascii="Times New Roman" w:hAnsi="Times New Roman" w:cs="Times New Roman"/>
          <w:sz w:val="24"/>
          <w:szCs w:val="24"/>
        </w:rPr>
        <w:t xml:space="preserve">з своего репертуара.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«У камелька», «Масленица», «Святки»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года»: « Зима»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Приемы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создания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комических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образов: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утрирование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интонаций, неожиданные,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резкие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смены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звучании (игровая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логик</w:t>
      </w:r>
      <w:r w:rsidR="001B7688" w:rsidRPr="00995124">
        <w:rPr>
          <w:rFonts w:ascii="Times New Roman" w:hAnsi="Times New Roman" w:cs="Times New Roman"/>
          <w:sz w:val="24"/>
          <w:szCs w:val="24"/>
        </w:rPr>
        <w:t>а).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Игра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ритмов,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«неверных» </w:t>
      </w:r>
      <w:r w:rsidRPr="00995124">
        <w:rPr>
          <w:rFonts w:ascii="Times New Roman" w:hAnsi="Times New Roman" w:cs="Times New Roman"/>
          <w:sz w:val="24"/>
          <w:szCs w:val="24"/>
        </w:rPr>
        <w:t>нот,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дразнилки,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преувеличения.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насмешки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ее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зримым </w:t>
      </w:r>
      <w:r w:rsidRPr="00995124">
        <w:rPr>
          <w:rFonts w:ascii="Times New Roman" w:hAnsi="Times New Roman" w:cs="Times New Roman"/>
          <w:sz w:val="24"/>
          <w:szCs w:val="24"/>
        </w:rPr>
        <w:t>пластическим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образом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стихов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соответствующей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интонацией.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типа</w:t>
      </w:r>
      <w:r w:rsidR="00F21FBA">
        <w:rPr>
          <w:rFonts w:ascii="Times New Roman" w:hAnsi="Times New Roman" w:cs="Times New Roman"/>
          <w:sz w:val="24"/>
          <w:szCs w:val="24"/>
        </w:rPr>
        <w:t xml:space="preserve"> интонации </w:t>
      </w:r>
      <w:r w:rsidRPr="00995124">
        <w:rPr>
          <w:rFonts w:ascii="Times New Roman" w:hAnsi="Times New Roman" w:cs="Times New Roman"/>
          <w:sz w:val="24"/>
          <w:szCs w:val="24"/>
        </w:rPr>
        <w:t>неожиданных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ситуаций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Викторины,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кроссворды.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образа в незнакомом произведении.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какой-либо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частушки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(о школьной жизни).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«Детская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музыка»: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 «Пятнашки»</w:t>
      </w:r>
      <w:r w:rsidR="001B7688" w:rsidRPr="00995124">
        <w:rPr>
          <w:rFonts w:ascii="Times New Roman" w:hAnsi="Times New Roman" w:cs="Times New Roman"/>
          <w:sz w:val="24"/>
          <w:szCs w:val="24"/>
        </w:rPr>
        <w:t>, «Шествие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кузнечиков»,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Марш,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Галоп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 балета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«Золушка»,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«Любовь к трем апельсинам»: Марш, Скерцо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«Клоуны», Рондо-токката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Джоплин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Рэгтайм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И.Ф.Стравинский</w:t>
      </w:r>
      <w:proofErr w:type="spell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«Жар-птица»: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Поганый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пляс Кощеева царства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К. Дебюсси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«Кукольный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кэк-уок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</w:rPr>
        <w:t>Третий год обучения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 1: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творчество.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>Годовой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круг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>календарных</w:t>
      </w:r>
      <w:r w:rsidR="00F21F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b/>
          <w:sz w:val="24"/>
          <w:szCs w:val="24"/>
        </w:rPr>
        <w:t xml:space="preserve">праздников.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Календарные песни. Цикл осенних праздников и песен.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Народное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творчество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этимология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слов.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Традиции,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обычаи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разных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народов. Народный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календарь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совокупность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духовной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жиз</w:t>
      </w:r>
      <w:r w:rsidR="001B7688" w:rsidRPr="00995124">
        <w:rPr>
          <w:rFonts w:ascii="Times New Roman" w:hAnsi="Times New Roman" w:cs="Times New Roman"/>
          <w:sz w:val="24"/>
          <w:szCs w:val="24"/>
        </w:rPr>
        <w:t>ни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народа.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Соединение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нем </w:t>
      </w:r>
      <w:r w:rsidRPr="00995124">
        <w:rPr>
          <w:rFonts w:ascii="Times New Roman" w:hAnsi="Times New Roman" w:cs="Times New Roman"/>
          <w:sz w:val="24"/>
          <w:szCs w:val="24"/>
        </w:rPr>
        <w:t>праздников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земледельческого,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православного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соврем</w:t>
      </w:r>
      <w:r w:rsidR="001B7688" w:rsidRPr="00995124">
        <w:rPr>
          <w:rFonts w:ascii="Times New Roman" w:hAnsi="Times New Roman" w:cs="Times New Roman"/>
          <w:sz w:val="24"/>
          <w:szCs w:val="24"/>
        </w:rPr>
        <w:t>енного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 w:rsidRPr="00995124">
        <w:rPr>
          <w:rFonts w:ascii="Times New Roman" w:hAnsi="Times New Roman" w:cs="Times New Roman"/>
          <w:sz w:val="24"/>
          <w:szCs w:val="24"/>
        </w:rPr>
        <w:t>календаря.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Ведение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календаря,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отражающего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</w:t>
      </w:r>
      <w:r w:rsidR="001B7688" w:rsidRPr="00995124">
        <w:rPr>
          <w:rFonts w:ascii="Times New Roman" w:hAnsi="Times New Roman" w:cs="Times New Roman"/>
          <w:sz w:val="24"/>
          <w:szCs w:val="24"/>
        </w:rPr>
        <w:t>лготу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дня,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т</w:t>
      </w:r>
      <w:r w:rsidR="001B7688" w:rsidRPr="00995124">
        <w:rPr>
          <w:rFonts w:ascii="Times New Roman" w:hAnsi="Times New Roman" w:cs="Times New Roman"/>
          <w:sz w:val="24"/>
          <w:szCs w:val="24"/>
        </w:rPr>
        <w:t>ечение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года.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характера, структуры мелодии. Драматизация песен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 («Комара женить мы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будем», «А кто у нас гость большой»).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 (метафоры,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олицетворения).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характера,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структ</w:t>
      </w:r>
      <w:r w:rsidR="001B7688" w:rsidRPr="00995124">
        <w:rPr>
          <w:rFonts w:ascii="Times New Roman" w:hAnsi="Times New Roman" w:cs="Times New Roman"/>
          <w:sz w:val="24"/>
          <w:szCs w:val="24"/>
        </w:rPr>
        <w:t>уры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мелодии.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Создание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>личного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(семейного) годового круга праздников. </w:t>
      </w:r>
    </w:p>
    <w:p w:rsidR="00B442A1" w:rsidRPr="00995124" w:rsidRDefault="00B442A1" w:rsidP="00F21FB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Колыбельные,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хороводные, игровые: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«Каравай»,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«Заинька»,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медведя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бору»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(д</w:t>
      </w:r>
      <w:r w:rsidR="001B7688" w:rsidRPr="00995124">
        <w:rPr>
          <w:rFonts w:ascii="Times New Roman" w:hAnsi="Times New Roman" w:cs="Times New Roman"/>
          <w:sz w:val="24"/>
          <w:szCs w:val="24"/>
        </w:rPr>
        <w:t>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«Во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саду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ли» </w:t>
      </w:r>
      <w:r w:rsidRPr="00995124">
        <w:rPr>
          <w:rFonts w:ascii="Times New Roman" w:hAnsi="Times New Roman" w:cs="Times New Roman"/>
          <w:sz w:val="24"/>
          <w:szCs w:val="24"/>
        </w:rPr>
        <w:t>(два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варианта),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«Курочки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петушки»,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«Дрема»,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«Где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Иванушка»,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«Комара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женить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будем»,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«Царь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гуляет», «Вью,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вью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капусточку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 величальные («Кто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хороший»,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моден»,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«А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кто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у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нас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гость </w:t>
      </w:r>
      <w:r w:rsidRPr="00995124">
        <w:rPr>
          <w:rFonts w:ascii="Times New Roman" w:hAnsi="Times New Roman" w:cs="Times New Roman"/>
          <w:sz w:val="24"/>
          <w:szCs w:val="24"/>
        </w:rPr>
        <w:t>большой»).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F21F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995124">
        <w:rPr>
          <w:rFonts w:ascii="Times New Roman" w:hAnsi="Times New Roman" w:cs="Times New Roman"/>
          <w:b/>
          <w:sz w:val="24"/>
          <w:szCs w:val="24"/>
        </w:rPr>
        <w:t>: Протяжные лирические песни, плачи.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Яркие поэтические образы, особенности мелод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ии, ритма, многоголосие. Былины </w:t>
      </w:r>
      <w:r w:rsidR="00F21FB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эпические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сказания.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</w:t>
      </w:r>
      <w:r w:rsidR="001B7688" w:rsidRPr="00995124">
        <w:rPr>
          <w:rFonts w:ascii="Times New Roman" w:hAnsi="Times New Roman" w:cs="Times New Roman"/>
          <w:sz w:val="24"/>
          <w:szCs w:val="24"/>
        </w:rPr>
        <w:t>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ритмики,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размера.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Примеры </w:t>
      </w:r>
      <w:r w:rsidRPr="00995124">
        <w:rPr>
          <w:rFonts w:ascii="Times New Roman" w:hAnsi="Times New Roman" w:cs="Times New Roman"/>
          <w:sz w:val="24"/>
          <w:szCs w:val="24"/>
        </w:rPr>
        <w:t>исполнения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народными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сказителями.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</w:t>
      </w:r>
      <w:r w:rsidR="001B7688" w:rsidRPr="00995124">
        <w:rPr>
          <w:rFonts w:ascii="Times New Roman" w:hAnsi="Times New Roman" w:cs="Times New Roman"/>
          <w:sz w:val="24"/>
          <w:szCs w:val="24"/>
        </w:rPr>
        <w:t>торические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песни.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Претворение </w:t>
      </w:r>
      <w:r w:rsidRPr="00995124">
        <w:rPr>
          <w:rFonts w:ascii="Times New Roman" w:hAnsi="Times New Roman" w:cs="Times New Roman"/>
          <w:sz w:val="24"/>
          <w:szCs w:val="24"/>
        </w:rPr>
        <w:t>мелодии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«Как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Дарьею»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1B7688" w:rsidRPr="00995124">
        <w:rPr>
          <w:rFonts w:ascii="Times New Roman" w:hAnsi="Times New Roman" w:cs="Times New Roman"/>
          <w:sz w:val="24"/>
          <w:szCs w:val="24"/>
        </w:rPr>
        <w:t>ыке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Н.А.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Римского-Корсакова («Сеча при </w:t>
      </w:r>
      <w:proofErr w:type="spellStart"/>
      <w:r w:rsidR="001B7688"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="001B7688" w:rsidRPr="00995124">
        <w:rPr>
          <w:rFonts w:ascii="Times New Roman" w:hAnsi="Times New Roman" w:cs="Times New Roman"/>
          <w:sz w:val="24"/>
          <w:szCs w:val="24"/>
        </w:rPr>
        <w:t>»).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песен,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</w:t>
      </w:r>
      <w:r w:rsidR="001B7688" w:rsidRPr="00995124">
        <w:rPr>
          <w:rFonts w:ascii="Times New Roman" w:hAnsi="Times New Roman" w:cs="Times New Roman"/>
          <w:sz w:val="24"/>
          <w:szCs w:val="24"/>
        </w:rPr>
        <w:t>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былин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в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>манере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="001B7688" w:rsidRPr="00995124">
        <w:rPr>
          <w:rFonts w:ascii="Times New Roman" w:hAnsi="Times New Roman" w:cs="Times New Roman"/>
          <w:sz w:val="24"/>
          <w:szCs w:val="24"/>
        </w:rPr>
        <w:t xml:space="preserve">эпических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сказаний. </w:t>
      </w:r>
    </w:p>
    <w:p w:rsidR="001F2679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F21F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подголоска (косвенное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голосоведение, гетерофония).</w:t>
      </w:r>
      <w:r w:rsidR="00F21F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1F26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«Полоса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ль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моя», 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морю», «Не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одна-то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дороженька», «Вниз по матушке по Волге», «Ты река ль моя», «Не летай, соловей»;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«Князь Игорь»: Плач Ярославны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«Руслан и Людмила»: хор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«Ах, ты свет, Людмила»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народная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«Как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речкою»,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обработка;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«Сеча при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Керженце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 из оперы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«Сказание о невидимом граде Китеже»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1F267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1F2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Жанры в музыке. Первичные жанры, концертные жанры.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Городская песня, канты. Связь с музыкой городского быта,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 профессиональным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творчеством.</w:t>
      </w:r>
      <w:r w:rsidR="001F2679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мелодии,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303366" w:rsidRPr="00995124">
        <w:rPr>
          <w:rFonts w:ascii="Times New Roman" w:hAnsi="Times New Roman" w:cs="Times New Roman"/>
          <w:sz w:val="24"/>
          <w:szCs w:val="24"/>
        </w:rPr>
        <w:t>ккомпанемента. Куплет,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форма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периода.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Кант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самая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ранняя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многоголосная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городская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Виваты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темы песен. Черты канта в хоре М. И. Глинки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Пение песен, подбор баса, аккордов. Определение признаков песенных жанров 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</w:t>
      </w:r>
      <w:r w:rsidR="00303366" w:rsidRPr="00995124">
        <w:rPr>
          <w:rFonts w:ascii="Times New Roman" w:hAnsi="Times New Roman" w:cs="Times New Roman"/>
          <w:sz w:val="24"/>
          <w:szCs w:val="24"/>
        </w:rPr>
        <w:t>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Зрительно-слуховое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формы периода, двухчастной 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Рисунки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 «музыкального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дерева».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признаков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</w:t>
      </w:r>
      <w:r w:rsidR="00303366" w:rsidRPr="00995124">
        <w:rPr>
          <w:rFonts w:ascii="Times New Roman" w:hAnsi="Times New Roman" w:cs="Times New Roman"/>
          <w:sz w:val="24"/>
          <w:szCs w:val="24"/>
        </w:rPr>
        <w:t>ьных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примерах,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пьесах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Зрительно-слуховое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</w:t>
      </w:r>
      <w:r w:rsidR="00303366" w:rsidRPr="00995124">
        <w:rPr>
          <w:rFonts w:ascii="Times New Roman" w:hAnsi="Times New Roman" w:cs="Times New Roman"/>
          <w:sz w:val="24"/>
          <w:szCs w:val="24"/>
        </w:rPr>
        <w:t>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формы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периода,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двухчастной </w:t>
      </w:r>
      <w:r w:rsidRPr="00995124">
        <w:rPr>
          <w:rFonts w:ascii="Times New Roman" w:hAnsi="Times New Roman" w:cs="Times New Roman"/>
          <w:sz w:val="24"/>
          <w:szCs w:val="24"/>
        </w:rPr>
        <w:t>структуры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«Выхожу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дорогу»,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долины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Славны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были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наши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деды», «Степь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степь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круго</w:t>
      </w:r>
      <w:r w:rsidR="00303366" w:rsidRPr="00995124">
        <w:rPr>
          <w:rFonts w:ascii="Times New Roman" w:hAnsi="Times New Roman" w:cs="Times New Roman"/>
          <w:sz w:val="24"/>
          <w:szCs w:val="24"/>
        </w:rPr>
        <w:t>м»,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«Вечерний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звон»,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«Грянул </w:t>
      </w:r>
      <w:r w:rsidRPr="00995124">
        <w:rPr>
          <w:rFonts w:ascii="Times New Roman" w:hAnsi="Times New Roman" w:cs="Times New Roman"/>
          <w:sz w:val="24"/>
          <w:szCs w:val="24"/>
        </w:rPr>
        <w:t>внезапно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гром»; канты: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Орле</w:t>
      </w:r>
      <w:proofErr w:type="gram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Российский»,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«Начну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играти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скрипицах»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(или </w:t>
      </w:r>
      <w:r w:rsidRPr="00995124">
        <w:rPr>
          <w:rFonts w:ascii="Times New Roman" w:hAnsi="Times New Roman" w:cs="Times New Roman"/>
          <w:sz w:val="24"/>
          <w:szCs w:val="24"/>
        </w:rPr>
        <w:t>другие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выбору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педагога);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М.И.Глинка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на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тему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песни «Среди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долины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ровныя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»;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«Жизнь за царя»: хор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«Славься».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: Марши.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Жанровые признаки марша, образное содержание. Марши военные, героические, детские,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сказочные,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марши-шествия.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</w:t>
      </w:r>
      <w:r w:rsidR="00303366" w:rsidRPr="00995124">
        <w:rPr>
          <w:rFonts w:ascii="Times New Roman" w:hAnsi="Times New Roman" w:cs="Times New Roman"/>
          <w:sz w:val="24"/>
          <w:szCs w:val="24"/>
        </w:rPr>
        <w:t>ятие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маршевости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Инструментарий,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оркестровки.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</w:t>
      </w:r>
      <w:r w:rsidR="00303366" w:rsidRPr="00995124">
        <w:rPr>
          <w:rFonts w:ascii="Times New Roman" w:hAnsi="Times New Roman" w:cs="Times New Roman"/>
          <w:sz w:val="24"/>
          <w:szCs w:val="24"/>
        </w:rPr>
        <w:t>аблицей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учебнике.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Слушание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 определение признаков марша, структуры.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</w:t>
      </w:r>
      <w:r w:rsidRPr="00995124">
        <w:rPr>
          <w:rFonts w:ascii="Times New Roman" w:hAnsi="Times New Roman" w:cs="Times New Roman"/>
          <w:sz w:val="24"/>
          <w:szCs w:val="24"/>
        </w:rPr>
        <w:t>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Найти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примеры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характеру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маршей. Сочинить маршевые ритмические рисунки.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Г.В.Свиридов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Военный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Дж. Верди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Аида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Марш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деревянных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солдатиков»,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«Похороны куклы»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балет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«Щелкунчик»: Марш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</w:t>
      </w:r>
      <w:r w:rsidR="00303366" w:rsidRPr="00995124">
        <w:rPr>
          <w:rFonts w:ascii="Times New Roman" w:hAnsi="Times New Roman" w:cs="Times New Roman"/>
          <w:sz w:val="24"/>
          <w:szCs w:val="24"/>
        </w:rPr>
        <w:t>инам»: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Марш; балет «Ромео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Джульетта»: «Танец рыцарей»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Э. Григ« В пещере горного короля»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М.И. Глинка Марш Черномора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Ф. Шопен Прелюдия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минор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Раздел5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Обычаи и традиции зимних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Древний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зимнего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солнцеворота -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посиделки. Сочельник. Рождество Христово. Святки. Ряженье, гадания.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Жанровое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колядки,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щедровки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виноградья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 подблюдные,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корильные.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авторск</w:t>
      </w:r>
      <w:r w:rsidR="00303366" w:rsidRPr="00995124">
        <w:rPr>
          <w:rFonts w:ascii="Times New Roman" w:hAnsi="Times New Roman" w:cs="Times New Roman"/>
          <w:sz w:val="24"/>
          <w:szCs w:val="24"/>
        </w:rPr>
        <w:t>их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обработок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 (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А.Лядов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-Корсаков). Драма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тизация, разыгрывание сюжетов.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пособий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сольфеджио,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 и структуры песен. Сочинение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современной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величальной.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 «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Зазимка-зима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«Сею-вею»,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«Коляда-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маледа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 «Как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ходила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Коляда»,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«Слава»,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«Добрый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</w:t>
      </w:r>
      <w:r w:rsidR="00303366" w:rsidRPr="00995124">
        <w:rPr>
          <w:rFonts w:ascii="Times New Roman" w:hAnsi="Times New Roman" w:cs="Times New Roman"/>
          <w:sz w:val="24"/>
          <w:szCs w:val="24"/>
        </w:rPr>
        <w:t>бе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вечер,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ласковый</w:t>
      </w:r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хозяин»,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«Ой,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авсень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«Уж я золото хороню» и др.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А.К.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4F50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«Восемь русских народных песен» («Коляда»)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Н.А. Римский-Корсаков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«Слава»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proofErr w:type="gramEnd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 Танцы.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костюмы,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 </w:t>
      </w:r>
      <w:r w:rsidRPr="00995124">
        <w:rPr>
          <w:rFonts w:ascii="Times New Roman" w:hAnsi="Times New Roman" w:cs="Times New Roman"/>
          <w:sz w:val="24"/>
          <w:szCs w:val="24"/>
        </w:rPr>
        <w:t>пластика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движения.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Старинные танц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шествия, хороводы, пляски).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Разнообразие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средств,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бытования. Музыкальная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(старинная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двухчастная,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рондо).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Понятие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танцевальности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Оркестровка,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</w:t>
      </w:r>
      <w:r w:rsidR="00303366" w:rsidRPr="00995124">
        <w:rPr>
          <w:rFonts w:ascii="Times New Roman" w:hAnsi="Times New Roman" w:cs="Times New Roman"/>
          <w:sz w:val="24"/>
          <w:szCs w:val="24"/>
        </w:rPr>
        <w:t>енты,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симфонический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оркестр.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разделов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жанра. Работа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текстом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учебника,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таблицей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танцам.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Конкурс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лу</w:t>
      </w:r>
      <w:r w:rsidR="00303366" w:rsidRPr="00995124">
        <w:rPr>
          <w:rFonts w:ascii="Times New Roman" w:hAnsi="Times New Roman" w:cs="Times New Roman"/>
          <w:sz w:val="24"/>
          <w:szCs w:val="24"/>
        </w:rPr>
        <w:t>чшего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знатока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танцевальных жанров. Составление кроссвордов.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специальности,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жанра. Составление кроссвордов. Сочинение пьес-моделей: период-этюд, период-марш и др.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танцы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сюит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Ж.Б.Рамо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Г.Перселла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И.С.Баха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. Танцы народов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мира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.</w:t>
      </w:r>
      <w:r w:rsidRPr="0099512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вропейские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танцы19 века.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proofErr w:type="gramEnd"/>
      <w:r w:rsidR="00303366" w:rsidRPr="00995124">
        <w:rPr>
          <w:rFonts w:ascii="Times New Roman" w:hAnsi="Times New Roman" w:cs="Times New Roman"/>
          <w:b/>
          <w:sz w:val="24"/>
          <w:szCs w:val="24"/>
        </w:rPr>
        <w:t>: Масленица. Цикл весенн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е-летних праздников.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Сретенье </w:t>
      </w:r>
      <w:proofErr w:type="gramStart"/>
      <w:r w:rsidR="00E67DAB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зимы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Масленица </w:t>
      </w:r>
      <w:r w:rsidR="00E67DAB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один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передвижных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праздников.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Обряд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проводов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масленицы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-Корсакова «Снегурочка».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весны (образы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птиц).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веснянки. </w:t>
      </w:r>
      <w:r w:rsidRPr="00995124">
        <w:rPr>
          <w:rFonts w:ascii="Times New Roman" w:hAnsi="Times New Roman" w:cs="Times New Roman"/>
          <w:sz w:val="24"/>
          <w:szCs w:val="24"/>
        </w:rPr>
        <w:t>Различные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типы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хороводов,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драматизация,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разыг</w:t>
      </w:r>
      <w:r w:rsidR="00303366" w:rsidRPr="00995124">
        <w:rPr>
          <w:rFonts w:ascii="Times New Roman" w:hAnsi="Times New Roman" w:cs="Times New Roman"/>
          <w:sz w:val="24"/>
          <w:szCs w:val="24"/>
        </w:rPr>
        <w:t>рывание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песен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весенне-летнего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цикла.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Самостоятельная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подголосков.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поделок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(бумажные птицы, чучело масленицы, пшеничные бабы).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</w:t>
      </w:r>
      <w:r w:rsidR="00E67DA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материал:</w:t>
      </w:r>
      <w:r w:rsidRPr="00995124">
        <w:rPr>
          <w:rFonts w:ascii="Times New Roman" w:hAnsi="Times New Roman" w:cs="Times New Roman"/>
          <w:sz w:val="24"/>
          <w:szCs w:val="24"/>
        </w:rPr>
        <w:t xml:space="preserve"> 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«Масленая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кукошейка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маслена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Масленицу», «Ах, масленица», «Середа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да пятница», «Ты прощай» и др. </w:t>
      </w:r>
      <w:r w:rsidRPr="00995124">
        <w:rPr>
          <w:rFonts w:ascii="Times New Roman" w:hAnsi="Times New Roman" w:cs="Times New Roman"/>
          <w:sz w:val="24"/>
          <w:szCs w:val="24"/>
        </w:rPr>
        <w:t>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кулики»,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«Весна,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весна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красная»,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«Уж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сеяли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ленок»,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>«А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мы </w:t>
      </w:r>
      <w:r w:rsidRPr="00995124">
        <w:rPr>
          <w:rFonts w:ascii="Times New Roman" w:hAnsi="Times New Roman" w:cs="Times New Roman"/>
          <w:sz w:val="24"/>
          <w:szCs w:val="24"/>
        </w:rPr>
        <w:t>просо сеяли», «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Заплетися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плетень», «Вейся, вейся,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капу</w:t>
      </w:r>
      <w:r w:rsidR="00303366" w:rsidRPr="00995124">
        <w:rPr>
          <w:rFonts w:ascii="Times New Roman" w:hAnsi="Times New Roman" w:cs="Times New Roman"/>
          <w:sz w:val="24"/>
          <w:szCs w:val="24"/>
        </w:rPr>
        <w:t>стка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«Ай, во поле </w:t>
      </w:r>
      <w:proofErr w:type="spellStart"/>
      <w:r w:rsidR="00303366" w:rsidRPr="00995124">
        <w:rPr>
          <w:rFonts w:ascii="Times New Roman" w:hAnsi="Times New Roman" w:cs="Times New Roman"/>
          <w:sz w:val="24"/>
          <w:szCs w:val="24"/>
        </w:rPr>
        <w:t>липенька</w:t>
      </w:r>
      <w:proofErr w:type="spellEnd"/>
      <w:r w:rsidR="00303366" w:rsidRPr="00995124">
        <w:rPr>
          <w:rFonts w:ascii="Times New Roman" w:hAnsi="Times New Roman" w:cs="Times New Roman"/>
          <w:sz w:val="24"/>
          <w:szCs w:val="24"/>
        </w:rPr>
        <w:t xml:space="preserve">», </w:t>
      </w:r>
      <w:r w:rsidRPr="00995124">
        <w:rPr>
          <w:rFonts w:ascii="Times New Roman" w:hAnsi="Times New Roman" w:cs="Times New Roman"/>
          <w:sz w:val="24"/>
          <w:szCs w:val="24"/>
        </w:rPr>
        <w:t>«Около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сырова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дуба», «Во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поле береза», «Ой,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чье ж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r w:rsidR="00303366" w:rsidRPr="00995124">
        <w:rPr>
          <w:rFonts w:ascii="Times New Roman" w:hAnsi="Times New Roman" w:cs="Times New Roman"/>
          <w:sz w:val="24"/>
          <w:szCs w:val="24"/>
        </w:rPr>
        <w:t>то поле», «</w:t>
      </w:r>
      <w:proofErr w:type="gramStart"/>
      <w:r w:rsidR="00303366" w:rsidRPr="00995124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303366" w:rsidRPr="00995124">
        <w:rPr>
          <w:rFonts w:ascii="Times New Roman" w:hAnsi="Times New Roman" w:cs="Times New Roman"/>
          <w:sz w:val="24"/>
          <w:szCs w:val="24"/>
        </w:rPr>
        <w:t xml:space="preserve">вьюном», «Ходила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младешенька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», «Бояре», «Где был, Иванушка».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E67DA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995124">
        <w:rPr>
          <w:rFonts w:ascii="Times New Roman" w:hAnsi="Times New Roman" w:cs="Times New Roman"/>
          <w:b/>
          <w:sz w:val="24"/>
          <w:szCs w:val="24"/>
        </w:rPr>
        <w:t>:</w:t>
      </w:r>
      <w:r w:rsidR="00E67D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Музыкальные формы.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Вступление, его образное содержание.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Период: характеристика интонаций,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 музыкального героя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(исполнительский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2, 3 классов).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lastRenderedPageBreak/>
        <w:t>Двухчастная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 -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песенно-танцевальные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жанры.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Введение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буквенных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обозначений структурных единиц.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Трехчастная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детского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собственного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исполнительского репертуара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Вариации: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старинные (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Г.Гендель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классические (В. Моцарт), вариации сопрано остинато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(М.И.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Глинка).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Рондо.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интонационных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изменений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вариациях.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Чтение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романса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А.П.Бородина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«Спящая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княжна»,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1B66D4" w:rsidRPr="00995124">
        <w:rPr>
          <w:rFonts w:ascii="Times New Roman" w:hAnsi="Times New Roman" w:cs="Times New Roman"/>
          <w:sz w:val="24"/>
          <w:szCs w:val="24"/>
        </w:rPr>
        <w:t>бсуждение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формы. </w:t>
      </w:r>
      <w:r w:rsidRPr="00995124">
        <w:rPr>
          <w:rFonts w:ascii="Times New Roman" w:hAnsi="Times New Roman" w:cs="Times New Roman"/>
          <w:sz w:val="24"/>
          <w:szCs w:val="24"/>
        </w:rPr>
        <w:t>Слушание и анализ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 в форме рондо из программы</w:t>
      </w:r>
      <w:r w:rsidR="00E67DAB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1, 2, 3 классов.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Самостоятельная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работа: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варианта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сюжете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известной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сказки.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Подготовка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исполнению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классе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исполнительского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репертуара</w:t>
      </w:r>
      <w:r w:rsidR="00A55AAA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карточек-рисунков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различным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формам.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Сочинение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</w:t>
      </w:r>
      <w:r w:rsidR="001B66D4" w:rsidRPr="00995124">
        <w:rPr>
          <w:rFonts w:ascii="Times New Roman" w:hAnsi="Times New Roman" w:cs="Times New Roman"/>
          <w:sz w:val="24"/>
          <w:szCs w:val="24"/>
        </w:rPr>
        <w:t>ров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пройденным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темам: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от </w:t>
      </w:r>
      <w:r w:rsidRPr="00995124">
        <w:rPr>
          <w:rFonts w:ascii="Times New Roman" w:hAnsi="Times New Roman" w:cs="Times New Roman"/>
          <w:sz w:val="24"/>
          <w:szCs w:val="24"/>
        </w:rPr>
        <w:t>игровых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пьесам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этих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моделей,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напри</w:t>
      </w:r>
      <w:r w:rsidR="001B66D4" w:rsidRPr="00995124">
        <w:rPr>
          <w:rFonts w:ascii="Times New Roman" w:hAnsi="Times New Roman" w:cs="Times New Roman"/>
          <w:sz w:val="24"/>
          <w:szCs w:val="24"/>
        </w:rPr>
        <w:t>мер,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секвенции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этюду,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от первичных жанров к вариациям и т.д.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материал: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Вступление: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Шуберт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«Шарманщик»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«Вр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емена года»: «Песнь жаворонка»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«Жаворонок»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Н.А.Римский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-Корсаков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«Садко»: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</w:t>
      </w:r>
      <w:r w:rsidR="001B66D4" w:rsidRPr="00995124">
        <w:rPr>
          <w:rFonts w:ascii="Times New Roman" w:hAnsi="Times New Roman" w:cs="Times New Roman"/>
          <w:sz w:val="24"/>
          <w:szCs w:val="24"/>
        </w:rPr>
        <w:t>тупление,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опера «Снегурочка»: вступление.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Период: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 Гайдн Соната ре маж</w:t>
      </w:r>
      <w:r w:rsidR="001B66D4" w:rsidRPr="00995124">
        <w:rPr>
          <w:rFonts w:ascii="Times New Roman" w:hAnsi="Times New Roman" w:cs="Times New Roman"/>
          <w:sz w:val="24"/>
          <w:szCs w:val="24"/>
        </w:rPr>
        <w:t>ор, часть 1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С.С. Прокофьев симфоническая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сказка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«П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етя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волк»: тема Пети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П.И. Чайковский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«Баркарола», «Детский альбом»: «Утренняя молитва»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Ф. Шопен Прелюдия №7 Ля мажор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И.С. Бах Маленькие прелюдии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2-х и3-частные формы: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«Детский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альбом»: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«Шарманщик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поет»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,«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Старинная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французская песенка»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Р. Шуман« Первая утрата» и др. пьесы и песни по выбору педагога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Рондо: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Ж.Ф. Рамо Тамбурин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Д.Б.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Рондо-токката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М.И. Глинка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«Руслан и Людмила»: Рондо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Фарлафа</w:t>
      </w:r>
      <w:proofErr w:type="spellEnd"/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С.С.Прокофьев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опера «Любовь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трем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апельсинам»: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Марш,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«Ромео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Джульетта»: Джульетта-девочка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Моцарт, опера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«Свадьба Фигаро»: ария Фигаро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«Мальчик резвый»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 Вивальди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«Времена года»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А.П. Бородин романс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«Спящая княжна»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 xml:space="preserve">Вариации: 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Г.Ф. Гендель Чакона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В.А. Моцарт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«В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олшебная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флейта»: вариации на тему колокольчиков</w:t>
      </w:r>
    </w:p>
    <w:p w:rsidR="00B442A1" w:rsidRPr="00995124" w:rsidRDefault="00B442A1" w:rsidP="00721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М.И. Глинка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опера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услан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 Людмила»: «Персидский хор»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Раздел</w:t>
      </w:r>
      <w:r w:rsidR="00A55A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5124">
        <w:rPr>
          <w:rFonts w:ascii="Times New Roman" w:hAnsi="Times New Roman" w:cs="Times New Roman"/>
          <w:b/>
          <w:sz w:val="24"/>
          <w:szCs w:val="24"/>
        </w:rPr>
        <w:t xml:space="preserve">: Симфонический оркестр.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Схема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расположения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оркестре.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«Биографии»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отдельных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 инструментов. Парт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итура.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сообщения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композиторах. </w:t>
      </w:r>
      <w:r w:rsidRPr="00995124">
        <w:rPr>
          <w:rFonts w:ascii="Times New Roman" w:hAnsi="Times New Roman" w:cs="Times New Roman"/>
          <w:sz w:val="24"/>
          <w:szCs w:val="24"/>
        </w:rPr>
        <w:t>Определение на слух тембров инструментов.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lastRenderedPageBreak/>
        <w:t>Самостоятельная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  <w:u w:val="single"/>
        </w:rPr>
        <w:t>работа:</w:t>
      </w:r>
      <w:r w:rsidR="00A55A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Изготовление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карточек </w:t>
      </w:r>
      <w:r w:rsidR="00A55AAA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рисунков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инструментов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симфонического оркестра.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95124">
        <w:rPr>
          <w:rFonts w:ascii="Times New Roman" w:hAnsi="Times New Roman" w:cs="Times New Roman"/>
          <w:sz w:val="24"/>
          <w:szCs w:val="24"/>
          <w:u w:val="single"/>
        </w:rPr>
        <w:t>Музыкальный материал: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Б. Бриттен-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Перселл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«Путешествие по оркестру»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Э. Григ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«Танец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Анитры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В.А. Моцарт Концерт для валторны №4, часть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П.И.Чайковский</w:t>
      </w:r>
      <w:proofErr w:type="spellEnd"/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балет «Щелкунчик»: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Вал</w:t>
      </w:r>
      <w:r w:rsidR="001B66D4" w:rsidRPr="00995124">
        <w:rPr>
          <w:rFonts w:ascii="Times New Roman" w:hAnsi="Times New Roman" w:cs="Times New Roman"/>
          <w:sz w:val="24"/>
          <w:szCs w:val="24"/>
        </w:rPr>
        <w:t>ьс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цветов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Испанский</w:t>
      </w:r>
      <w:r w:rsidR="00A55AAA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танец </w:t>
      </w:r>
      <w:r w:rsidRPr="00995124">
        <w:rPr>
          <w:rFonts w:ascii="Times New Roman" w:hAnsi="Times New Roman" w:cs="Times New Roman"/>
          <w:sz w:val="24"/>
          <w:szCs w:val="24"/>
        </w:rPr>
        <w:t xml:space="preserve">(«Шоколад»)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П.И. Чайковский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балет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«Л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ебединое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озеро»: Неаполитанский танец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К.В. Глюк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опер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а«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Орфей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»: Мелодия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IV.Требования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к уровню подготовки </w:t>
      </w:r>
      <w:proofErr w:type="gramStart"/>
      <w:r w:rsidRPr="0099512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Раздел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перечень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обеспечивает программа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«Слушание музыки»: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-наличие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первоначальных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музыке,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искусства,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ее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Pr="00995124">
        <w:rPr>
          <w:rFonts w:ascii="Times New Roman" w:hAnsi="Times New Roman" w:cs="Times New Roman"/>
          <w:sz w:val="24"/>
          <w:szCs w:val="24"/>
        </w:rPr>
        <w:t>составляющих,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числе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инструментах,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исполнительских </w:t>
      </w:r>
      <w:r w:rsidRPr="00995124">
        <w:rPr>
          <w:rFonts w:ascii="Times New Roman" w:hAnsi="Times New Roman" w:cs="Times New Roman"/>
          <w:sz w:val="24"/>
          <w:szCs w:val="24"/>
        </w:rPr>
        <w:t>коллективах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(хоровых, оркестровых), основных жанрах;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-способность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проявлять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эмоциональное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музыкального произведения;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своем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впечатлении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от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прослушанного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произведения,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провести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</w:t>
      </w:r>
      <w:r w:rsidR="001B66D4" w:rsidRPr="00995124">
        <w:rPr>
          <w:rFonts w:ascii="Times New Roman" w:hAnsi="Times New Roman" w:cs="Times New Roman"/>
          <w:sz w:val="24"/>
          <w:szCs w:val="24"/>
        </w:rPr>
        <w:t>вные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связи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с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фактами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своего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жизненного опыта или произведениями других видов искусств;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-первоначальные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представления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нностях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языка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средствах выразительности;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-владение навыками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восприятия музыкального обр</w:t>
      </w:r>
      <w:r w:rsidR="001B66D4" w:rsidRPr="00995124">
        <w:rPr>
          <w:rFonts w:ascii="Times New Roman" w:hAnsi="Times New Roman" w:cs="Times New Roman"/>
          <w:sz w:val="24"/>
          <w:szCs w:val="24"/>
        </w:rPr>
        <w:t>аза и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умение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передавать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995124">
        <w:rPr>
          <w:rFonts w:ascii="Times New Roman" w:hAnsi="Times New Roman" w:cs="Times New Roman"/>
          <w:sz w:val="24"/>
          <w:szCs w:val="24"/>
        </w:rPr>
        <w:t>впечатление в словесной характеристике</w:t>
      </w:r>
      <w:r w:rsidR="006A6776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(эпитеты, сравнения, ассоциации).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Педагог оценивает следующие виды деятельности учащихся: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•умение давать характеристику музыкальному произведению;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•со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здание музыкального сочинения;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•«узнавание» музыкальных произведений;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• элементарный анализ строения музыкальных произведений.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V.Формы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и методы контроля, система оценок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Аттестация: цели, виды, форма, содержание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Основными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принципами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проведения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организации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систематичность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индивидуальных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особенностей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обучаемого.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Текущий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происходит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непосредственного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осуществляется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формах: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беседа, устный опрос, викторины по пройденному материалу;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обмен мнениями о прослушанном музыкальном примере;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-представление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своих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(сочине</w:t>
      </w:r>
      <w:r w:rsidR="001B66D4" w:rsidRPr="00995124">
        <w:rPr>
          <w:rFonts w:ascii="Times New Roman" w:hAnsi="Times New Roman" w:cs="Times New Roman"/>
          <w:sz w:val="24"/>
          <w:szCs w:val="24"/>
        </w:rPr>
        <w:t>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иллюстраций,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письменные работы по графику, схеме, таблицы, рисунки).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 «Слушание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предусматривает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промежуточный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успеваемости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учащихся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итоговых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</w:t>
      </w:r>
      <w:r w:rsidR="001B66D4" w:rsidRPr="00995124">
        <w:rPr>
          <w:rFonts w:ascii="Times New Roman" w:hAnsi="Times New Roman" w:cs="Times New Roman"/>
          <w:sz w:val="24"/>
          <w:szCs w:val="24"/>
        </w:rPr>
        <w:t>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уроков,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проводятся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2, 4, 6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полугодиях.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Контрольный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проводится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последнем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полугодия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>рамках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аудиторного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занятия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течение 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1урока.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Рекомендуется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>в 6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полугодии </w:t>
      </w:r>
      <w:r w:rsidRPr="00995124">
        <w:rPr>
          <w:rFonts w:ascii="Times New Roman" w:hAnsi="Times New Roman" w:cs="Times New Roman"/>
          <w:sz w:val="24"/>
          <w:szCs w:val="24"/>
        </w:rPr>
        <w:t>провести итоговый зачет, оценка по которому заносит</w:t>
      </w:r>
      <w:r w:rsidR="001B66D4" w:rsidRPr="00995124">
        <w:rPr>
          <w:rFonts w:ascii="Times New Roman" w:hAnsi="Times New Roman" w:cs="Times New Roman"/>
          <w:sz w:val="24"/>
          <w:szCs w:val="24"/>
        </w:rPr>
        <w:t xml:space="preserve">ся в свидетельство об окончании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школы.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Требования к промежуточной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819"/>
        <w:gridCol w:w="3793"/>
      </w:tblGrid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аттестации/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требования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урок -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обобщение пройденного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понятийного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музыкального материала.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выразительности,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элементах музыкального языка.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 умений и навыков: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элементов музыкальной речи, интонации;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передавать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впечатление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словесной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характеристике (эпитеты,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>сравнения);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-воспроизведение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жестах,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пластике, графике,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песенках-моделях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деталей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речи (невербальные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 выражения собственных впечатлений).</w:t>
            </w:r>
          </w:p>
        </w:tc>
        <w:tc>
          <w:tcPr>
            <w:tcW w:w="3793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•Первоначальные знания и представления о некоторых музыкальных явлениях: </w:t>
            </w:r>
          </w:p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 и его характеристики, метр, фактура,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кантилена, речитатив, скерцо,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соло, тутти, кульминация, диссонанс,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консонанс, основные типы интонаций,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некоторые танцевальные жанры, инструменты симфонического оркестра. </w:t>
            </w:r>
            <w:proofErr w:type="gramEnd"/>
          </w:p>
          <w:p w:rsidR="002143B5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•Музыкально-слуховое осознание средств выразительности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внезнакомых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3B5"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произведениях с ярким программным содержанием: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детские альбомы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Р.Шумана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С.С.Прокофьева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Г.В.Свиридова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Р.К.Щедрина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В.А.Гаврилина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•Наличие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первоначальных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музыкально-слуховых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 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особенностях музыкально-образного содержания.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первичных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охарактеризовать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некоторые стороны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образного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музыкальных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-умение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графическими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моделями,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отражающими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детали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незнакомых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произведениях,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избранных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 учетом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возрастных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личностных возможностей учащихся.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-выразительные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ткани,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создания музыкального образа;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-способы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темы (повтор, контраст);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-исходные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типы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интонаций (первичные жанры);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-кульминация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интонаций.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развития музыкальной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фабулы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музыке,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связанной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театрально-сценическими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жанрами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ярким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программным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содержанием. </w:t>
            </w:r>
          </w:p>
        </w:tc>
      </w:tr>
      <w:tr w:rsidR="001B66D4" w:rsidRPr="00995124" w:rsidTr="001B66D4">
        <w:tc>
          <w:tcPr>
            <w:tcW w:w="959" w:type="dxa"/>
          </w:tcPr>
          <w:p w:rsidR="001B66D4" w:rsidRPr="00995124" w:rsidRDefault="001B66D4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контрольный урок (зачет).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первоначальных знаний и музыкально-слуховых представлений о музыкальных жанрах, простых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формах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нструментах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симфонического оркестра.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•Наличие умений и навыков: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передавать свое впечатление в словесной характеристике с опорой на элементы музыкальной речи и средства выразительности;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зрительно-слуховое восприятие особенностей музыкального жанра, формы;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умение работать с графической моделью музыкального произведения, отражающей детали музыкальной ткани и развития интонаций;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навык творческого взаимодействия в коллективной работе. </w:t>
            </w:r>
          </w:p>
        </w:tc>
        <w:tc>
          <w:tcPr>
            <w:tcW w:w="3793" w:type="dxa"/>
          </w:tcPr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•Первоначальные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музыкально-слуховые представления: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об исполнительских коллективах;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- о музыкальных жанрах;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строении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простых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музыкальных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способах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интонационн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тематического развития.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•Музыкально-слуховое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осознание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 характеристика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жанра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формы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произведениях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разных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стилей: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А.Вивальди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И.С.Бах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К.В.Глюк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Ж.Б. Рамо, Г. Ф. Гендель,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Д.Скарлатти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Дж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оссини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В.Моцарт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Э. Григ, К. Дебюсси, </w:t>
            </w:r>
          </w:p>
          <w:p w:rsidR="002143B5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Н.А.Римский-Корсаков</w:t>
            </w:r>
            <w:proofErr w:type="gram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B66D4" w:rsidRPr="00995124" w:rsidRDefault="002143B5" w:rsidP="00721F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Чайковский, А. П. Бородин, А. К. </w:t>
            </w:r>
            <w:proofErr w:type="spellStart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Лядов</w:t>
            </w:r>
            <w:proofErr w:type="spellEnd"/>
            <w:r w:rsidRPr="00995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68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5124">
              <w:rPr>
                <w:rFonts w:ascii="Times New Roman" w:hAnsi="Times New Roman" w:cs="Times New Roman"/>
                <w:sz w:val="24"/>
                <w:szCs w:val="24"/>
              </w:rPr>
              <w:t xml:space="preserve">С. С. Прокофьев, Б. Бриттен. </w:t>
            </w:r>
          </w:p>
        </w:tc>
      </w:tr>
    </w:tbl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i/>
          <w:sz w:val="24"/>
          <w:szCs w:val="24"/>
        </w:rPr>
        <w:t>Устныйопрос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-проверка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беседы,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которая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знание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выразительных средств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(согласно календарно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-тематическому плану), владение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первичными навыками словесной характеристики.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Письменные задани</w:t>
      </w:r>
      <w:proofErr w:type="gramStart"/>
      <w:r w:rsidRPr="00995124">
        <w:rPr>
          <w:rFonts w:ascii="Times New Roman" w:hAnsi="Times New Roman" w:cs="Times New Roman"/>
          <w:i/>
          <w:sz w:val="24"/>
          <w:szCs w:val="24"/>
        </w:rPr>
        <w:t>я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умение работать с графическими моделями произведений, отражающими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развития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выбранным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с </w:t>
      </w:r>
      <w:r w:rsidR="002143B5" w:rsidRPr="00995124">
        <w:rPr>
          <w:rFonts w:ascii="Times New Roman" w:hAnsi="Times New Roman" w:cs="Times New Roman"/>
          <w:sz w:val="24"/>
          <w:szCs w:val="24"/>
        </w:rPr>
        <w:t>учетом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возрастных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личностных возможностей учащихся.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«5»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осмысленный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выразительный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ответ,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пройденном материале;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«4» -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осознанное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восприятие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материала,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активен, допускает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ошибки;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«3» - учащийся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часто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ошибается,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плохо ориентируется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пройденном</w:t>
      </w:r>
      <w:r w:rsidR="006C681E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материале, проявляет себя только в отдельных видах работы.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b/>
          <w:sz w:val="24"/>
          <w:szCs w:val="24"/>
        </w:rPr>
        <w:t>VI.Методическое</w:t>
      </w:r>
      <w:proofErr w:type="spellEnd"/>
      <w:r w:rsidRPr="00995124">
        <w:rPr>
          <w:rFonts w:ascii="Times New Roman" w:hAnsi="Times New Roman" w:cs="Times New Roman"/>
          <w:b/>
          <w:sz w:val="24"/>
          <w:szCs w:val="24"/>
        </w:rPr>
        <w:t xml:space="preserve"> обеспечение учебного процесса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95124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педагогическим работникам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Изучение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 осуществляется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мелкогрупповых занятий.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преподавания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положена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вопросно-ответная (проблемная)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методика, дополненная разнообразными видами учебно-практической деятельности.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продуктивная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учащимися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младших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классов </w:t>
      </w:r>
      <w:proofErr w:type="gramStart"/>
      <w:r w:rsidR="007F5EE7">
        <w:rPr>
          <w:rFonts w:ascii="Times New Roman" w:hAnsi="Times New Roman" w:cs="Times New Roman"/>
          <w:sz w:val="24"/>
          <w:szCs w:val="24"/>
        </w:rPr>
        <w:t>–</w:t>
      </w:r>
      <w:r w:rsidRPr="00995124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то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уроки -беседы,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включающие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себя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диалог,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рассказ,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краткие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объяснения,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учебно-практические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задания,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где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во</w:t>
      </w:r>
      <w:r w:rsidR="002143B5" w:rsidRPr="00995124">
        <w:rPr>
          <w:rFonts w:ascii="Times New Roman" w:hAnsi="Times New Roman" w:cs="Times New Roman"/>
          <w:sz w:val="24"/>
          <w:szCs w:val="24"/>
        </w:rPr>
        <w:t>сприятие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дополнено,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нередко,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двигательно-пластическими действиями.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Педагог, доби</w:t>
      </w:r>
      <w:r w:rsidR="002143B5" w:rsidRPr="00995124">
        <w:rPr>
          <w:rFonts w:ascii="Times New Roman" w:hAnsi="Times New Roman" w:cs="Times New Roman"/>
          <w:sz w:val="24"/>
          <w:szCs w:val="24"/>
        </w:rPr>
        <w:t>ваясь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эмоционального отклика,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 детей к осмыслению собственных пережива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ний, использует при этом беседу </w:t>
      </w:r>
      <w:r w:rsidRPr="00995124">
        <w:rPr>
          <w:rFonts w:ascii="Times New Roman" w:hAnsi="Times New Roman" w:cs="Times New Roman"/>
          <w:sz w:val="24"/>
          <w:szCs w:val="24"/>
        </w:rPr>
        <w:t>сучащимися,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обсуждение,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обмен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мнениями.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азмышления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идет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от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к </w:t>
      </w:r>
      <w:r w:rsidRPr="00995124">
        <w:rPr>
          <w:rFonts w:ascii="Times New Roman" w:hAnsi="Times New Roman" w:cs="Times New Roman"/>
          <w:sz w:val="24"/>
          <w:szCs w:val="24"/>
        </w:rPr>
        <w:t>частному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опять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общему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ассоциативного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восприятия.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сравнения,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обобщения педагог ведет детей к вопросам содержания музыки.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Программа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предполагает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наличие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многопланового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пространства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примеро</w:t>
      </w:r>
      <w:r w:rsidR="002143B5" w:rsidRPr="00995124">
        <w:rPr>
          <w:rFonts w:ascii="Times New Roman" w:hAnsi="Times New Roman" w:cs="Times New Roman"/>
          <w:sz w:val="24"/>
          <w:szCs w:val="24"/>
        </w:rPr>
        <w:t>в.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создается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помощи </w:t>
      </w:r>
      <w:r w:rsidRPr="00995124">
        <w:rPr>
          <w:rFonts w:ascii="Times New Roman" w:hAnsi="Times New Roman" w:cs="Times New Roman"/>
          <w:sz w:val="24"/>
          <w:szCs w:val="24"/>
        </w:rPr>
        <w:t>разнообразия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жанров,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стилевых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ий (в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числе,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современной </w:t>
      </w:r>
      <w:r w:rsidRPr="00995124">
        <w:rPr>
          <w:rFonts w:ascii="Times New Roman" w:hAnsi="Times New Roman" w:cs="Times New Roman"/>
          <w:sz w:val="24"/>
          <w:szCs w:val="24"/>
        </w:rPr>
        <w:t>музыки).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накапливают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получают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определенную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сумму </w:t>
      </w:r>
      <w:r w:rsidRPr="00995124">
        <w:rPr>
          <w:rFonts w:ascii="Times New Roman" w:hAnsi="Times New Roman" w:cs="Times New Roman"/>
          <w:sz w:val="24"/>
          <w:szCs w:val="24"/>
        </w:rPr>
        <w:t>знаний.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Однако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направлены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</w:t>
      </w:r>
      <w:r w:rsidR="002143B5" w:rsidRPr="00995124">
        <w:rPr>
          <w:rFonts w:ascii="Times New Roman" w:hAnsi="Times New Roman" w:cs="Times New Roman"/>
          <w:sz w:val="24"/>
          <w:szCs w:val="24"/>
        </w:rPr>
        <w:t>осто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знания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накопление </w:t>
      </w:r>
      <w:r w:rsidRPr="00995124">
        <w:rPr>
          <w:rFonts w:ascii="Times New Roman" w:hAnsi="Times New Roman" w:cs="Times New Roman"/>
          <w:sz w:val="24"/>
          <w:szCs w:val="24"/>
        </w:rPr>
        <w:t>информации,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приобретение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умений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навыков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музыкально-слуховой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- ключа к пониманию музыкального языка.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учебного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предмета 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заложен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подход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изучении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Интон</w:t>
      </w:r>
      <w:r w:rsidR="002143B5" w:rsidRPr="00995124">
        <w:rPr>
          <w:rFonts w:ascii="Times New Roman" w:hAnsi="Times New Roman" w:cs="Times New Roman"/>
          <w:sz w:val="24"/>
          <w:szCs w:val="24"/>
        </w:rPr>
        <w:t>ация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речи,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музыке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носителем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смысла.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глубокому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изучению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музыкальной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ткани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содержания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проходит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через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инто</w:t>
      </w:r>
      <w:r w:rsidR="002143B5" w:rsidRPr="00995124">
        <w:rPr>
          <w:rFonts w:ascii="Times New Roman" w:hAnsi="Times New Roman" w:cs="Times New Roman"/>
          <w:sz w:val="24"/>
          <w:szCs w:val="24"/>
        </w:rPr>
        <w:t>нацию 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В.В.Медушевский</w:t>
      </w:r>
      <w:proofErr w:type="spellEnd"/>
      <w:r w:rsidR="002143B5"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Сам </w:t>
      </w:r>
      <w:r w:rsidRPr="00995124">
        <w:rPr>
          <w:rFonts w:ascii="Times New Roman" w:hAnsi="Times New Roman" w:cs="Times New Roman"/>
          <w:sz w:val="24"/>
          <w:szCs w:val="24"/>
        </w:rPr>
        <w:t>процесс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непрерывного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lastRenderedPageBreak/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слежен</w:t>
      </w:r>
      <w:r w:rsidR="002143B5" w:rsidRPr="00995124">
        <w:rPr>
          <w:rFonts w:ascii="Times New Roman" w:hAnsi="Times New Roman" w:cs="Times New Roman"/>
          <w:sz w:val="24"/>
          <w:szCs w:val="24"/>
        </w:rPr>
        <w:t>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заключается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Pr="00995124">
        <w:rPr>
          <w:rFonts w:ascii="Times New Roman" w:hAnsi="Times New Roman" w:cs="Times New Roman"/>
          <w:sz w:val="24"/>
          <w:szCs w:val="24"/>
        </w:rPr>
        <w:t>интонирования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мотивов,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фраз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внутренним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Интонационный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лежит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в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основе музыкального мышления. </w:t>
      </w:r>
    </w:p>
    <w:p w:rsidR="00B442A1" w:rsidRPr="00995124" w:rsidRDefault="00B442A1" w:rsidP="006F37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целью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активизации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внимания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</w:t>
      </w:r>
      <w:r w:rsidR="002143B5" w:rsidRPr="00995124">
        <w:rPr>
          <w:rFonts w:ascii="Times New Roman" w:hAnsi="Times New Roman" w:cs="Times New Roman"/>
          <w:sz w:val="24"/>
          <w:szCs w:val="24"/>
        </w:rPr>
        <w:t>ты.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Прослушивание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музыкальных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предваряется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работой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определенной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форме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игрового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моделирования.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Особенностью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данного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метода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всех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видов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деятельности,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совместного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сочетается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практическими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заданиями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по </w:t>
      </w:r>
      <w:r w:rsidRPr="00995124">
        <w:rPr>
          <w:rFonts w:ascii="Times New Roman" w:hAnsi="Times New Roman" w:cs="Times New Roman"/>
          <w:sz w:val="24"/>
          <w:szCs w:val="24"/>
        </w:rPr>
        <w:t xml:space="preserve">сольфеджио, теории, с творческими заданиями.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онструкции,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которые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иллюстрируют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яркие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текста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вызывают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множестве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ассоциативный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ряд.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>помощью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таких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моделей </w:t>
      </w:r>
      <w:r w:rsidR="006F37F4">
        <w:rPr>
          <w:rFonts w:ascii="Times New Roman" w:hAnsi="Times New Roman" w:cs="Times New Roman"/>
          <w:sz w:val="24"/>
          <w:szCs w:val="24"/>
        </w:rPr>
        <w:t xml:space="preserve">– </w:t>
      </w:r>
      <w:r w:rsidRPr="00995124">
        <w:rPr>
          <w:rFonts w:ascii="Times New Roman" w:hAnsi="Times New Roman" w:cs="Times New Roman"/>
          <w:sz w:val="24"/>
          <w:szCs w:val="24"/>
        </w:rPr>
        <w:t>конструкций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легче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понять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общие </w:t>
      </w:r>
      <w:r w:rsidRPr="00995124">
        <w:rPr>
          <w:rFonts w:ascii="Times New Roman" w:hAnsi="Times New Roman" w:cs="Times New Roman"/>
          <w:sz w:val="24"/>
          <w:szCs w:val="24"/>
        </w:rPr>
        <w:t>закономерности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(характер, герой, музыкальная фабула).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Приемы игрового моделирования: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-отражение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пластике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телесно-моторных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движений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</w:t>
      </w:r>
      <w:r w:rsidR="002143B5" w:rsidRPr="00995124">
        <w:rPr>
          <w:rFonts w:ascii="Times New Roman" w:hAnsi="Times New Roman" w:cs="Times New Roman"/>
          <w:sz w:val="24"/>
          <w:szCs w:val="24"/>
        </w:rPr>
        <w:t>обенностей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метроритма,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рисунка мелодии, фактуры, артикуляции музыкального текста;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сочинение простейших мелодических моделей с разными типами интонации;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- графическое изображение фразировки, звукового пространства, интонаций;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-игры-драматизации (песни-диалоги,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мимиче</w:t>
      </w:r>
      <w:r w:rsidR="002143B5" w:rsidRPr="00995124">
        <w:rPr>
          <w:rFonts w:ascii="Times New Roman" w:hAnsi="Times New Roman" w:cs="Times New Roman"/>
          <w:sz w:val="24"/>
          <w:szCs w:val="24"/>
        </w:rPr>
        <w:t>ские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движения,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жесты-позы)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опорой на импровизацию в процессе представления;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- исполнение на инструментах детского оркестр</w:t>
      </w:r>
      <w:r w:rsidR="002143B5" w:rsidRPr="00995124">
        <w:rPr>
          <w:rFonts w:ascii="Times New Roman" w:hAnsi="Times New Roman" w:cs="Times New Roman"/>
          <w:sz w:val="24"/>
          <w:szCs w:val="24"/>
        </w:rPr>
        <w:t>а ритмических аккомпанементов,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вариантов оркестровки небольших пьес.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Осваивая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программу,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выработать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примерный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алгоритм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незнакомых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произведений. 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процессе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</w:t>
      </w:r>
      <w:r w:rsidR="002143B5" w:rsidRPr="00995124">
        <w:rPr>
          <w:rFonts w:ascii="Times New Roman" w:hAnsi="Times New Roman" w:cs="Times New Roman"/>
          <w:sz w:val="24"/>
          <w:szCs w:val="24"/>
        </w:rPr>
        <w:t>бучения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большую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роль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играют </w:t>
      </w:r>
      <w:r w:rsidRPr="00995124">
        <w:rPr>
          <w:rFonts w:ascii="Times New Roman" w:hAnsi="Times New Roman" w:cs="Times New Roman"/>
          <w:sz w:val="24"/>
          <w:szCs w:val="24"/>
        </w:rPr>
        <w:t>принципы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развивающего (опережающего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)о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буче</w:t>
      </w:r>
      <w:r w:rsidR="002143B5" w:rsidRPr="00995124">
        <w:rPr>
          <w:rFonts w:ascii="Times New Roman" w:hAnsi="Times New Roman" w:cs="Times New Roman"/>
          <w:sz w:val="24"/>
          <w:szCs w:val="24"/>
        </w:rPr>
        <w:t>ния: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поменьше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давать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готовых </w:t>
      </w:r>
      <w:r w:rsidRPr="00995124">
        <w:rPr>
          <w:rFonts w:ascii="Times New Roman" w:hAnsi="Times New Roman" w:cs="Times New Roman"/>
          <w:sz w:val="24"/>
          <w:szCs w:val="24"/>
        </w:rPr>
        <w:t>определений 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строить педагогическую работу так, чтобы вы</w:t>
      </w:r>
      <w:r w:rsidR="002143B5" w:rsidRPr="00995124">
        <w:rPr>
          <w:rFonts w:ascii="Times New Roman" w:hAnsi="Times New Roman" w:cs="Times New Roman"/>
          <w:sz w:val="24"/>
          <w:szCs w:val="24"/>
        </w:rPr>
        <w:t>зывать активность детей,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подводить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терминам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определениям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путем «живого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наблюдения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за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музыкой»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43B5" w:rsidRPr="00995124">
        <w:rPr>
          <w:rFonts w:ascii="Times New Roman" w:hAnsi="Times New Roman" w:cs="Times New Roman"/>
          <w:sz w:val="24"/>
          <w:szCs w:val="24"/>
        </w:rPr>
        <w:t>Б.</w:t>
      </w: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).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Термины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понятия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являются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итогом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раб</w:t>
      </w:r>
      <w:r w:rsidR="002143B5" w:rsidRPr="00995124">
        <w:rPr>
          <w:rFonts w:ascii="Times New Roman" w:hAnsi="Times New Roman" w:cs="Times New Roman"/>
          <w:sz w:val="24"/>
          <w:szCs w:val="24"/>
        </w:rPr>
        <w:t>оты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конкретным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музыкальным </w:t>
      </w:r>
      <w:r w:rsidRPr="00995124">
        <w:rPr>
          <w:rFonts w:ascii="Times New Roman" w:hAnsi="Times New Roman" w:cs="Times New Roman"/>
          <w:sz w:val="24"/>
          <w:szCs w:val="24"/>
        </w:rPr>
        <w:t>материалом,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используются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слухового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опыт</w:t>
      </w:r>
      <w:r w:rsidR="002143B5" w:rsidRPr="00995124">
        <w:rPr>
          <w:rFonts w:ascii="Times New Roman" w:hAnsi="Times New Roman" w:cs="Times New Roman"/>
          <w:sz w:val="24"/>
          <w:szCs w:val="24"/>
        </w:rPr>
        <w:t>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предшествую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тему.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«Термин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должен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обобщать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уже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известное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пред</w:t>
      </w:r>
      <w:r w:rsidR="002143B5" w:rsidRPr="00995124">
        <w:rPr>
          <w:rFonts w:ascii="Times New Roman" w:hAnsi="Times New Roman" w:cs="Times New Roman"/>
          <w:sz w:val="24"/>
          <w:szCs w:val="24"/>
        </w:rPr>
        <w:t>шествовать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неизвестному»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(А.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Лагутин).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Слушая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музыку,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учащиеся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могут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выступать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роли «ученого-наблюдателя»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(когда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речь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идет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элементах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языка)</w:t>
      </w:r>
      <w:r w:rsidR="002143B5" w:rsidRPr="00995124">
        <w:rPr>
          <w:rFonts w:ascii="Times New Roman" w:hAnsi="Times New Roman" w:cs="Times New Roman"/>
          <w:sz w:val="24"/>
          <w:szCs w:val="24"/>
        </w:rPr>
        <w:t>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воспринимать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формате </w:t>
      </w:r>
      <w:r w:rsidRPr="00995124">
        <w:rPr>
          <w:rFonts w:ascii="Times New Roman" w:hAnsi="Times New Roman" w:cs="Times New Roman"/>
          <w:sz w:val="24"/>
          <w:szCs w:val="24"/>
        </w:rPr>
        <w:t>сопереживания (эпитеты,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метафоры),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сотворчества.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Главным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на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Pr="00995124">
        <w:rPr>
          <w:rFonts w:ascii="Times New Roman" w:hAnsi="Times New Roman" w:cs="Times New Roman"/>
          <w:sz w:val="24"/>
          <w:szCs w:val="24"/>
        </w:rPr>
        <w:t>встреча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музыкальным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произведением.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Су</w:t>
      </w:r>
      <w:r w:rsidR="002143B5" w:rsidRPr="00995124">
        <w:rPr>
          <w:rFonts w:ascii="Times New Roman" w:hAnsi="Times New Roman" w:cs="Times New Roman"/>
          <w:sz w:val="24"/>
          <w:szCs w:val="24"/>
        </w:rPr>
        <w:t>щность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слушания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музыки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995124">
        <w:rPr>
          <w:rFonts w:ascii="Times New Roman" w:hAnsi="Times New Roman" w:cs="Times New Roman"/>
          <w:sz w:val="24"/>
          <w:szCs w:val="24"/>
        </w:rPr>
        <w:t>определить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внутреннее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приобщение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ребенка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миру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героя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музыки.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Каждая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деталь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музыкального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языка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может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стать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центрообр</w:t>
      </w:r>
      <w:r w:rsidR="002143B5" w:rsidRPr="00995124">
        <w:rPr>
          <w:rFonts w:ascii="Times New Roman" w:hAnsi="Times New Roman" w:cs="Times New Roman"/>
          <w:sz w:val="24"/>
          <w:szCs w:val="24"/>
        </w:rPr>
        <w:t>азующей</w:t>
      </w:r>
      <w:proofErr w:type="spellEnd"/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в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содержании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урока,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вызвать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комплекс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ассоциаций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и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создать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условия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для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эстетического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>общения</w:t>
      </w:r>
      <w:r w:rsidR="006F37F4">
        <w:rPr>
          <w:rFonts w:ascii="Times New Roman" w:hAnsi="Times New Roman" w:cs="Times New Roman"/>
          <w:sz w:val="24"/>
          <w:szCs w:val="24"/>
        </w:rPr>
        <w:t xml:space="preserve"> </w:t>
      </w:r>
      <w:r w:rsidR="002143B5" w:rsidRPr="00995124">
        <w:rPr>
          <w:rFonts w:ascii="Times New Roman" w:hAnsi="Times New Roman" w:cs="Times New Roman"/>
          <w:sz w:val="24"/>
          <w:szCs w:val="24"/>
        </w:rPr>
        <w:t xml:space="preserve">и </w:t>
      </w:r>
      <w:r w:rsidRPr="00995124">
        <w:rPr>
          <w:rFonts w:ascii="Times New Roman" w:hAnsi="Times New Roman" w:cs="Times New Roman"/>
          <w:sz w:val="24"/>
          <w:szCs w:val="24"/>
        </w:rPr>
        <w:t xml:space="preserve">вхождения в образный мир музыки. </w:t>
      </w:r>
    </w:p>
    <w:p w:rsidR="00B442A1" w:rsidRPr="00995124" w:rsidRDefault="007F5EE7" w:rsidP="00721F72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2A1" w:rsidRPr="00995124">
        <w:rPr>
          <w:rFonts w:ascii="Times New Roman" w:hAnsi="Times New Roman" w:cs="Times New Roman"/>
          <w:b/>
          <w:sz w:val="24"/>
          <w:szCs w:val="24"/>
        </w:rPr>
        <w:t>Список рекомендуемой учебной и методической литературы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Список методической литературы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Асафьев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Б.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Путеводитель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концертам: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Словарь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наиболее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Pr="00995124">
        <w:rPr>
          <w:rFonts w:ascii="Times New Roman" w:hAnsi="Times New Roman" w:cs="Times New Roman"/>
          <w:sz w:val="24"/>
          <w:szCs w:val="24"/>
        </w:rPr>
        <w:t xml:space="preserve">терминов и понятий. М., 1978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Бернстайн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Концерты для молодежи. Л., 1991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Выгодский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Психология искусства. М., 1968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Гилярова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Хрестоматия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</w:t>
      </w:r>
      <w:r w:rsidR="00C20CF5" w:rsidRPr="00995124">
        <w:rPr>
          <w:rFonts w:ascii="Times New Roman" w:hAnsi="Times New Roman" w:cs="Times New Roman"/>
          <w:sz w:val="24"/>
          <w:szCs w:val="24"/>
        </w:rPr>
        <w:t>родному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творчеству.1-2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годы </w:t>
      </w:r>
      <w:r w:rsidRPr="00995124">
        <w:rPr>
          <w:rFonts w:ascii="Times New Roman" w:hAnsi="Times New Roman" w:cs="Times New Roman"/>
          <w:sz w:val="24"/>
          <w:szCs w:val="24"/>
        </w:rPr>
        <w:t xml:space="preserve">обучения. М., 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Гильченок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Н. Слушаем музыку вместе. СПб, 2006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инструментов. М., 1989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lastRenderedPageBreak/>
        <w:t>Жаворонушки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прибаутки,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скороговор</w:t>
      </w:r>
      <w:r w:rsidR="00C20CF5" w:rsidRPr="00995124">
        <w:rPr>
          <w:rFonts w:ascii="Times New Roman" w:hAnsi="Times New Roman" w:cs="Times New Roman"/>
          <w:sz w:val="24"/>
          <w:szCs w:val="24"/>
        </w:rPr>
        <w:t>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считалки,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сказки,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игры.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4. Сост. Г. Науменко. М.,1986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Книга о музыке. Составители Г.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Головинский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Ройтерштейн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1988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Конен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В. Дж. Театр и симфония. М., 1975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Лядов</w:t>
      </w:r>
      <w:proofErr w:type="spellEnd"/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А.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Песни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в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обработке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для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одного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голоса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и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фортепиано.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 1959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Мазель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Л. Строение музыкальных произведений. М., 1979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Музыкальный энциклопедический словарь. М., 1990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Назайкинский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Е. Логика музыкальной композиции. М., 1982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Новицкая М. Введение в народоведение. Классы</w:t>
      </w:r>
      <w:proofErr w:type="gramStart"/>
      <w:r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995124">
        <w:rPr>
          <w:rFonts w:ascii="Times New Roman" w:hAnsi="Times New Roman" w:cs="Times New Roman"/>
          <w:sz w:val="24"/>
          <w:szCs w:val="24"/>
        </w:rPr>
        <w:t xml:space="preserve"> - 2. Родная земля. М., 1997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Попова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Т.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Основы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русской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народной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муз</w:t>
      </w:r>
      <w:r w:rsidR="00C20CF5" w:rsidRPr="00995124">
        <w:rPr>
          <w:rFonts w:ascii="Times New Roman" w:hAnsi="Times New Roman" w:cs="Times New Roman"/>
          <w:sz w:val="24"/>
          <w:szCs w:val="24"/>
        </w:rPr>
        <w:t>ыки.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Учебное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пособие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 xml:space="preserve">для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музыкальных училищ и институтов культуры. М.,1977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Римский-Корсаков Н. 100 русских народных песен. М.-Л., 1951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Рождественские песни. Пение на уроках сольфе</w:t>
      </w:r>
      <w:r w:rsidR="00C20CF5" w:rsidRPr="00995124">
        <w:rPr>
          <w:rFonts w:ascii="Times New Roman" w:hAnsi="Times New Roman" w:cs="Times New Roman"/>
          <w:sz w:val="24"/>
          <w:szCs w:val="24"/>
        </w:rPr>
        <w:t>джио. Вып</w:t>
      </w:r>
      <w:proofErr w:type="gramStart"/>
      <w:r w:rsidR="00C20CF5" w:rsidRPr="0099512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Сост. Г. </w:t>
      </w:r>
      <w:proofErr w:type="spellStart"/>
      <w:r w:rsidR="00C20CF5"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="00C20CF5" w:rsidRPr="00995124">
        <w:rPr>
          <w:rFonts w:ascii="Times New Roman" w:hAnsi="Times New Roman" w:cs="Times New Roman"/>
          <w:sz w:val="24"/>
          <w:szCs w:val="24"/>
        </w:rPr>
        <w:t xml:space="preserve">. </w:t>
      </w:r>
      <w:r w:rsidRPr="00995124">
        <w:rPr>
          <w:rFonts w:ascii="Times New Roman" w:hAnsi="Times New Roman" w:cs="Times New Roman"/>
          <w:sz w:val="24"/>
          <w:szCs w:val="24"/>
        </w:rPr>
        <w:t xml:space="preserve">М.,1996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Хрестоматия. М.,1958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Русское народное музыкальное творчество. Сост.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З.Яковлева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М., 2004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Скребков С. Художественные принципы музыкальных стилей. М., 1973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Слушание музыки. Для1-3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>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Сост. Г.</w:t>
      </w:r>
      <w:r w:rsidR="00F40B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Ушпикова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. СПб, 2008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5124">
        <w:rPr>
          <w:rFonts w:ascii="Times New Roman" w:hAnsi="Times New Roman" w:cs="Times New Roman"/>
          <w:sz w:val="24"/>
          <w:szCs w:val="24"/>
        </w:rPr>
        <w:t>Способин</w:t>
      </w:r>
      <w:proofErr w:type="spellEnd"/>
      <w:r w:rsidRPr="00995124">
        <w:rPr>
          <w:rFonts w:ascii="Times New Roman" w:hAnsi="Times New Roman" w:cs="Times New Roman"/>
          <w:sz w:val="24"/>
          <w:szCs w:val="24"/>
        </w:rPr>
        <w:t xml:space="preserve"> И. Музыкальная форма. М., 1972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Царева Н. Уроки госпожи Мелодии. Методическое пособие. М.,2007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Строение музыкальной речи. М., 1908 </w:t>
      </w:r>
    </w:p>
    <w:p w:rsidR="00B442A1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 xml:space="preserve">Яворский Б. Статьи, воспоминания, переписка. М., 1972 </w:t>
      </w:r>
    </w:p>
    <w:p w:rsidR="00B442A1" w:rsidRPr="00995124" w:rsidRDefault="00B442A1" w:rsidP="00721F72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5124">
        <w:rPr>
          <w:rFonts w:ascii="Times New Roman" w:hAnsi="Times New Roman" w:cs="Times New Roman"/>
          <w:i/>
          <w:sz w:val="24"/>
          <w:szCs w:val="24"/>
        </w:rPr>
        <w:t>Учебная литература</w:t>
      </w:r>
    </w:p>
    <w:p w:rsidR="0058549C" w:rsidRPr="00995124" w:rsidRDefault="00B442A1" w:rsidP="00721F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124">
        <w:rPr>
          <w:rFonts w:ascii="Times New Roman" w:hAnsi="Times New Roman" w:cs="Times New Roman"/>
          <w:sz w:val="24"/>
          <w:szCs w:val="24"/>
        </w:rPr>
        <w:t>Царева Н. «Уроки госпожи Мелодии». Уче</w:t>
      </w:r>
      <w:r w:rsidR="00C20CF5" w:rsidRPr="00995124">
        <w:rPr>
          <w:rFonts w:ascii="Times New Roman" w:hAnsi="Times New Roman" w:cs="Times New Roman"/>
          <w:sz w:val="24"/>
          <w:szCs w:val="24"/>
        </w:rPr>
        <w:t>бные пособия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="00C20CF5" w:rsidRPr="00995124">
        <w:rPr>
          <w:rFonts w:ascii="Times New Roman" w:hAnsi="Times New Roman" w:cs="Times New Roman"/>
          <w:sz w:val="24"/>
          <w:szCs w:val="24"/>
        </w:rPr>
        <w:t>(с аудиозаписями),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1,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2,</w:t>
      </w:r>
      <w:r w:rsidR="007F5EE7">
        <w:rPr>
          <w:rFonts w:ascii="Times New Roman" w:hAnsi="Times New Roman" w:cs="Times New Roman"/>
          <w:sz w:val="24"/>
          <w:szCs w:val="24"/>
        </w:rPr>
        <w:t xml:space="preserve"> </w:t>
      </w:r>
      <w:r w:rsidRPr="00995124">
        <w:rPr>
          <w:rFonts w:ascii="Times New Roman" w:hAnsi="Times New Roman" w:cs="Times New Roman"/>
          <w:sz w:val="24"/>
          <w:szCs w:val="24"/>
        </w:rPr>
        <w:t>3 классы. М., 2007</w:t>
      </w:r>
    </w:p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3F6DF8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3F6DF8" w:rsidRDefault="004254B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3F6DF8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3F6DF8" w:rsidRDefault="004254BF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3F6DF8">
        <w:trPr>
          <w:jc w:val="center"/>
        </w:trPr>
        <w:tc>
          <w:tcPr>
            <w:tcW w:w="0" w:type="auto"/>
          </w:tcPr>
          <w:p w:rsidR="003F6DF8" w:rsidRDefault="004254BF">
            <w:r>
              <w:t>Сертификат</w:t>
            </w:r>
          </w:p>
        </w:tc>
        <w:tc>
          <w:tcPr>
            <w:tcW w:w="0" w:type="auto"/>
          </w:tcPr>
          <w:p w:rsidR="003F6DF8" w:rsidRDefault="004254BF">
            <w:r>
              <w:t>603332450510203670830559428146817986133868576017</w:t>
            </w:r>
          </w:p>
        </w:tc>
      </w:tr>
      <w:tr w:rsidR="003F6DF8">
        <w:trPr>
          <w:jc w:val="center"/>
        </w:trPr>
        <w:tc>
          <w:tcPr>
            <w:tcW w:w="0" w:type="auto"/>
          </w:tcPr>
          <w:p w:rsidR="003F6DF8" w:rsidRDefault="004254BF">
            <w:r>
              <w:t>Владелец</w:t>
            </w:r>
          </w:p>
        </w:tc>
        <w:tc>
          <w:tcPr>
            <w:tcW w:w="0" w:type="auto"/>
          </w:tcPr>
          <w:p w:rsidR="003F6DF8" w:rsidRDefault="004254BF">
            <w:r>
              <w:t>Сазонова Галина Ивановна</w:t>
            </w:r>
          </w:p>
        </w:tc>
      </w:tr>
      <w:tr w:rsidR="003F6DF8">
        <w:trPr>
          <w:jc w:val="center"/>
        </w:trPr>
        <w:tc>
          <w:tcPr>
            <w:tcW w:w="0" w:type="auto"/>
          </w:tcPr>
          <w:p w:rsidR="003F6DF8" w:rsidRDefault="004254BF">
            <w:r>
              <w:t>Действителен</w:t>
            </w:r>
          </w:p>
        </w:tc>
        <w:tc>
          <w:tcPr>
            <w:tcW w:w="0" w:type="auto"/>
          </w:tcPr>
          <w:p w:rsidR="003F6DF8" w:rsidRDefault="004254BF">
            <w:r>
              <w:t>С 28.02.2022 по 28.02.2023</w:t>
            </w:r>
          </w:p>
        </w:tc>
      </w:tr>
    </w:tbl>
    <w:p w:rsidR="004254BF" w:rsidRDefault="004254BF"/>
    <w:sectPr w:rsidR="004254BF" w:rsidSect="00EA685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46D6800"/>
    <w:multiLevelType w:val="hybridMultilevel"/>
    <w:tmpl w:val="17903E50"/>
    <w:lvl w:ilvl="0" w:tplc="413318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4177A50"/>
    <w:multiLevelType w:val="hybridMultilevel"/>
    <w:tmpl w:val="591E3BA4"/>
    <w:lvl w:ilvl="0" w:tplc="64323619">
      <w:start w:val="1"/>
      <w:numFmt w:val="decimal"/>
      <w:lvlText w:val="%1."/>
      <w:lvlJc w:val="left"/>
      <w:pPr>
        <w:ind w:left="720" w:hanging="360"/>
      </w:pPr>
    </w:lvl>
    <w:lvl w:ilvl="1" w:tplc="64323619" w:tentative="1">
      <w:start w:val="1"/>
      <w:numFmt w:val="lowerLetter"/>
      <w:lvlText w:val="%2."/>
      <w:lvlJc w:val="left"/>
      <w:pPr>
        <w:ind w:left="1440" w:hanging="360"/>
      </w:pPr>
    </w:lvl>
    <w:lvl w:ilvl="2" w:tplc="64323619" w:tentative="1">
      <w:start w:val="1"/>
      <w:numFmt w:val="lowerRoman"/>
      <w:lvlText w:val="%3."/>
      <w:lvlJc w:val="right"/>
      <w:pPr>
        <w:ind w:left="2160" w:hanging="180"/>
      </w:pPr>
    </w:lvl>
    <w:lvl w:ilvl="3" w:tplc="64323619" w:tentative="1">
      <w:start w:val="1"/>
      <w:numFmt w:val="decimal"/>
      <w:lvlText w:val="%4."/>
      <w:lvlJc w:val="left"/>
      <w:pPr>
        <w:ind w:left="2880" w:hanging="360"/>
      </w:pPr>
    </w:lvl>
    <w:lvl w:ilvl="4" w:tplc="64323619" w:tentative="1">
      <w:start w:val="1"/>
      <w:numFmt w:val="lowerLetter"/>
      <w:lvlText w:val="%5."/>
      <w:lvlJc w:val="left"/>
      <w:pPr>
        <w:ind w:left="3600" w:hanging="360"/>
      </w:pPr>
    </w:lvl>
    <w:lvl w:ilvl="5" w:tplc="64323619" w:tentative="1">
      <w:start w:val="1"/>
      <w:numFmt w:val="lowerRoman"/>
      <w:lvlText w:val="%6."/>
      <w:lvlJc w:val="right"/>
      <w:pPr>
        <w:ind w:left="4320" w:hanging="180"/>
      </w:pPr>
    </w:lvl>
    <w:lvl w:ilvl="6" w:tplc="64323619" w:tentative="1">
      <w:start w:val="1"/>
      <w:numFmt w:val="decimal"/>
      <w:lvlText w:val="%7."/>
      <w:lvlJc w:val="left"/>
      <w:pPr>
        <w:ind w:left="5040" w:hanging="360"/>
      </w:pPr>
    </w:lvl>
    <w:lvl w:ilvl="7" w:tplc="64323619" w:tentative="1">
      <w:start w:val="1"/>
      <w:numFmt w:val="lowerLetter"/>
      <w:lvlText w:val="%8."/>
      <w:lvlJc w:val="left"/>
      <w:pPr>
        <w:ind w:left="5760" w:hanging="360"/>
      </w:pPr>
    </w:lvl>
    <w:lvl w:ilvl="8" w:tplc="64323619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A72"/>
    <w:rsid w:val="00001A72"/>
    <w:rsid w:val="00092ED7"/>
    <w:rsid w:val="000B30D8"/>
    <w:rsid w:val="000F6B01"/>
    <w:rsid w:val="001B66D4"/>
    <w:rsid w:val="001B7688"/>
    <w:rsid w:val="001F2679"/>
    <w:rsid w:val="002143B5"/>
    <w:rsid w:val="00230D2B"/>
    <w:rsid w:val="00251AFE"/>
    <w:rsid w:val="00303366"/>
    <w:rsid w:val="003561DC"/>
    <w:rsid w:val="003C4285"/>
    <w:rsid w:val="003F6DF8"/>
    <w:rsid w:val="004254BF"/>
    <w:rsid w:val="004F50E7"/>
    <w:rsid w:val="00506412"/>
    <w:rsid w:val="0053629E"/>
    <w:rsid w:val="00543D01"/>
    <w:rsid w:val="0054450C"/>
    <w:rsid w:val="0058549C"/>
    <w:rsid w:val="0061777D"/>
    <w:rsid w:val="006676F5"/>
    <w:rsid w:val="006A6776"/>
    <w:rsid w:val="006C681E"/>
    <w:rsid w:val="006D1F94"/>
    <w:rsid w:val="006F37F4"/>
    <w:rsid w:val="0070625A"/>
    <w:rsid w:val="00721F72"/>
    <w:rsid w:val="0075520D"/>
    <w:rsid w:val="007B7E87"/>
    <w:rsid w:val="007F5EE7"/>
    <w:rsid w:val="009419C8"/>
    <w:rsid w:val="00995124"/>
    <w:rsid w:val="009A4286"/>
    <w:rsid w:val="009B63B8"/>
    <w:rsid w:val="009C0D79"/>
    <w:rsid w:val="00A55AAA"/>
    <w:rsid w:val="00AD61B8"/>
    <w:rsid w:val="00B20615"/>
    <w:rsid w:val="00B442A1"/>
    <w:rsid w:val="00BA6586"/>
    <w:rsid w:val="00BF3C53"/>
    <w:rsid w:val="00C20CF5"/>
    <w:rsid w:val="00CD15B1"/>
    <w:rsid w:val="00D2768D"/>
    <w:rsid w:val="00D32560"/>
    <w:rsid w:val="00D471D3"/>
    <w:rsid w:val="00DA21FB"/>
    <w:rsid w:val="00E67DAB"/>
    <w:rsid w:val="00E87944"/>
    <w:rsid w:val="00EA46E4"/>
    <w:rsid w:val="00EA6856"/>
    <w:rsid w:val="00EB3DB3"/>
    <w:rsid w:val="00F21FBA"/>
    <w:rsid w:val="00F40BB4"/>
    <w:rsid w:val="00FF2A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A21FB"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A4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286"/>
    <w:rPr>
      <w:rFonts w:ascii="Tahoma" w:hAnsi="Tahoma" w:cs="Tahoma"/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1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902709965" Type="http://schemas.microsoft.com/office/2011/relationships/commentsExtended" Target="commentsExtended.xml"/><Relationship Id="rId4" Type="http://schemas.openxmlformats.org/officeDocument/2006/relationships/settings" Target="settings.xml"/><Relationship Id="rId309669118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23</Pages>
  <Words>8002</Words>
  <Characters>45616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53511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zaxarovo_62_360@outlook.com</cp:lastModifiedBy>
  <cp:revision>30</cp:revision>
  <cp:lastPrinted>2019-01-12T13:02:00Z</cp:lastPrinted>
  <dcterms:created xsi:type="dcterms:W3CDTF">2007-01-01T00:25:00Z</dcterms:created>
  <dcterms:modified xsi:type="dcterms:W3CDTF">2025-04-21T18:05:00Z</dcterms:modified>
</cp:coreProperties>
</file>