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120C50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дополнительного образования</w:t>
      </w:r>
    </w:p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103B25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03B25" w:rsidRPr="002143AD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4A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728">
        <w:rPr>
          <w:rFonts w:ascii="Times New Roman" w:hAnsi="Times New Roman" w:cs="Times New Roman"/>
          <w:b/>
          <w:sz w:val="28"/>
          <w:szCs w:val="28"/>
        </w:rPr>
        <w:t>«ФОРТЕПИАНО»,</w:t>
      </w:r>
    </w:p>
    <w:p w:rsidR="004A1875" w:rsidRPr="00016728" w:rsidRDefault="003B0C57" w:rsidP="004A1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ИНСТРУМЕНТЫ», 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«НАРОДНЫЕ ИНСТРУМЕНТЫ»,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03B25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03B25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ПО.02.УП.03.МУЗЫКАЛЬНАЯ ЛИТЕРАТУРА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B25" w:rsidRPr="00016728" w:rsidRDefault="00103B25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728" w:rsidRPr="00103B25" w:rsidRDefault="00016728" w:rsidP="00103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C76A58">
        <w:rPr>
          <w:rFonts w:ascii="Times New Roman" w:hAnsi="Times New Roman" w:cs="Times New Roman"/>
          <w:sz w:val="28"/>
          <w:szCs w:val="28"/>
        </w:rPr>
        <w:t>25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lastRenderedPageBreak/>
        <w:t>ОДОБРЕНА</w:t>
      </w:r>
      <w:proofErr w:type="gramEnd"/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  <w:t>Составлена в соответствии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педагогическим советом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t xml:space="preserve">с </w:t>
      </w:r>
      <w:r>
        <w:rPr>
          <w:rFonts w:eastAsia="Times New Roman" w:cs="Times New Roman"/>
        </w:rPr>
        <w:t>примерными требованиями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t>МБУ</w:t>
      </w:r>
      <w:r w:rsidR="00103B25">
        <w:t xml:space="preserve">ДО </w:t>
      </w:r>
      <w:r>
        <w:t>«</w:t>
      </w:r>
      <w:proofErr w:type="spellStart"/>
      <w:r w:rsidR="00103B25">
        <w:t>З</w:t>
      </w:r>
      <w:r>
        <w:t>ахаровская</w:t>
      </w:r>
      <w:proofErr w:type="spellEnd"/>
      <w:r>
        <w:t xml:space="preserve"> </w:t>
      </w:r>
      <w:r w:rsidR="00103B25">
        <w:t>ДШИ</w:t>
      </w:r>
      <w:r>
        <w:t>»</w:t>
      </w:r>
      <w:r>
        <w:tab/>
      </w:r>
      <w:r>
        <w:tab/>
      </w:r>
      <w:r w:rsidR="00103B25">
        <w:t>к програ</w:t>
      </w:r>
      <w:r w:rsidR="00103B25">
        <w:rPr>
          <w:rFonts w:eastAsia="Times New Roman" w:cs="Times New Roman"/>
        </w:rPr>
        <w:t xml:space="preserve">ммам </w:t>
      </w:r>
      <w:proofErr w:type="gramStart"/>
      <w:r w:rsidR="00103B25">
        <w:rPr>
          <w:rFonts w:eastAsia="Times New Roman" w:cs="Times New Roman"/>
        </w:rPr>
        <w:t>дополнительного</w:t>
      </w:r>
      <w:proofErr w:type="gramEnd"/>
    </w:p>
    <w:p w:rsidR="00103B25" w:rsidRDefault="00C76A58" w:rsidP="00103B25">
      <w:pPr>
        <w:pStyle w:val="a5"/>
        <w:rPr>
          <w:rFonts w:eastAsia="Times New Roman" w:cs="Times New Roman"/>
        </w:rPr>
      </w:pPr>
      <w:r>
        <w:t>протокол № 2</w:t>
      </w:r>
      <w:r w:rsidR="00103B25">
        <w:t xml:space="preserve">                                              </w:t>
      </w:r>
      <w:r w:rsidR="00103B25">
        <w:rPr>
          <w:rFonts w:eastAsia="Times New Roman" w:cs="Times New Roman"/>
        </w:rPr>
        <w:t>образования детей: приложение</w:t>
      </w:r>
    </w:p>
    <w:p w:rsidR="00103B25" w:rsidRDefault="00120C50" w:rsidP="00103B25">
      <w:pPr>
        <w:pStyle w:val="a5"/>
      </w:pPr>
      <w:r>
        <w:rPr>
          <w:rFonts w:eastAsia="Times New Roman" w:cs="Times New Roman"/>
        </w:rPr>
        <w:t>о</w:t>
      </w:r>
      <w:r w:rsidR="00103B25">
        <w:rPr>
          <w:rFonts w:eastAsia="Times New Roman" w:cs="Times New Roman"/>
        </w:rPr>
        <w:t xml:space="preserve">т </w:t>
      </w:r>
      <w:r w:rsidR="00C76A58">
        <w:rPr>
          <w:rFonts w:eastAsia="Times New Roman" w:cs="Times New Roman"/>
        </w:rPr>
        <w:t>19.03.2025</w:t>
      </w:r>
      <w:bookmarkStart w:id="0" w:name="_GoBack"/>
      <w:bookmarkEnd w:id="0"/>
      <w:r w:rsidR="00103B25">
        <w:rPr>
          <w:rFonts w:eastAsia="Times New Roman" w:cs="Times New Roman"/>
        </w:rPr>
        <w:t xml:space="preserve"> г.                                           к письму Министерства образования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и науки РФ от 11.12.2006г. 06-1844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Директор МБУ</w:t>
      </w:r>
      <w:r w:rsidR="00103B25">
        <w:rPr>
          <w:rFonts w:eastAsia="Times New Roman" w:cs="Times New Roman"/>
        </w:rPr>
        <w:t xml:space="preserve">ДО </w:t>
      </w:r>
      <w:r>
        <w:rPr>
          <w:rFonts w:eastAsia="Times New Roman" w:cs="Times New Roman"/>
        </w:rPr>
        <w:t>«</w:t>
      </w:r>
      <w:proofErr w:type="spellStart"/>
      <w:r>
        <w:rPr>
          <w:rFonts w:eastAsia="Times New Roman" w:cs="Times New Roman"/>
        </w:rPr>
        <w:t>Захаровская</w:t>
      </w:r>
      <w:proofErr w:type="spellEnd"/>
      <w:r>
        <w:rPr>
          <w:rFonts w:eastAsia="Times New Roman" w:cs="Times New Roman"/>
        </w:rPr>
        <w:t xml:space="preserve"> </w:t>
      </w:r>
      <w:r w:rsidR="00103B25">
        <w:rPr>
          <w:rFonts w:eastAsia="Times New Roman" w:cs="Times New Roman"/>
        </w:rPr>
        <w:t>ДШИ</w:t>
      </w:r>
      <w:r>
        <w:rPr>
          <w:rFonts w:eastAsia="Times New Roman" w:cs="Times New Roman"/>
        </w:rPr>
        <w:t>»</w:t>
      </w:r>
    </w:p>
    <w:p w:rsidR="00103B25" w:rsidRDefault="00336B4D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____________Г.И. Сазо</w:t>
      </w:r>
      <w:r w:rsidR="00103B25">
        <w:rPr>
          <w:rFonts w:eastAsia="Times New Roman" w:cs="Times New Roman"/>
        </w:rPr>
        <w:t xml:space="preserve">нова 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Автор: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С.Д. </w:t>
      </w:r>
      <w:proofErr w:type="spellStart"/>
      <w:r>
        <w:rPr>
          <w:rFonts w:eastAsia="Times New Roman" w:cs="Times New Roman"/>
        </w:rPr>
        <w:t>Голубкина</w:t>
      </w:r>
      <w:proofErr w:type="spellEnd"/>
      <w:r>
        <w:rPr>
          <w:rFonts w:eastAsia="Times New Roman" w:cs="Times New Roman"/>
        </w:rPr>
        <w:t>, преподаватель</w:t>
      </w:r>
    </w:p>
    <w:p w:rsidR="00103B25" w:rsidRPr="00120C50" w:rsidRDefault="00103B25" w:rsidP="00120C50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высшей квалификационной</w:t>
      </w:r>
      <w:r w:rsidR="00120C5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категории </w:t>
      </w:r>
      <w:r w:rsidR="00120C50">
        <w:t>МБУ</w:t>
      </w:r>
      <w:r>
        <w:t xml:space="preserve">ДО </w:t>
      </w:r>
      <w:r w:rsidR="00120C50">
        <w:t>«</w:t>
      </w:r>
      <w:proofErr w:type="spellStart"/>
      <w:r w:rsidR="00120C50">
        <w:t>Захаровская</w:t>
      </w:r>
      <w:proofErr w:type="spellEnd"/>
      <w:r w:rsidR="00120C50">
        <w:t xml:space="preserve"> </w:t>
      </w:r>
      <w:r>
        <w:t>ДШИ</w:t>
      </w:r>
      <w:r w:rsidR="004A1875">
        <w:t>»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336B4D" w:rsidP="00336B4D">
      <w:pPr>
        <w:pStyle w:val="a5"/>
        <w:tabs>
          <w:tab w:val="left" w:pos="730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03B25" w:rsidRDefault="00103B25" w:rsidP="00103B25">
      <w:pPr>
        <w:pStyle w:val="a5"/>
        <w:ind w:left="4962" w:hanging="496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Рецензенты:                                                  </w:t>
      </w:r>
      <w:r>
        <w:t>Т.М. Дудина</w:t>
      </w:r>
      <w:r>
        <w:rPr>
          <w:rFonts w:eastAsia="Times New Roman" w:cs="Times New Roman"/>
        </w:rPr>
        <w:t>, председатель ПЦК «Теория музыки» ГАПО</w:t>
      </w:r>
      <w:r w:rsidR="00120C50">
        <w:rPr>
          <w:rFonts w:eastAsia="Times New Roman" w:cs="Times New Roman"/>
        </w:rPr>
        <w:t>У</w:t>
      </w:r>
    </w:p>
    <w:p w:rsidR="00103B25" w:rsidRDefault="00103B25" w:rsidP="00103B25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«РМК им. Г. и А. Пироговых», Почетный работник среднего профессионального образования РФ,</w:t>
      </w:r>
      <w:r w:rsidR="004A18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преподаватель теоретических дисциплин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2F5239" w:rsidRPr="00120C50" w:rsidRDefault="00B17FF8" w:rsidP="00120C50">
      <w:pPr>
        <w:pStyle w:val="a5"/>
        <w:ind w:left="4962" w:hanging="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И.В. </w:t>
      </w:r>
      <w:proofErr w:type="spellStart"/>
      <w:r>
        <w:rPr>
          <w:rFonts w:eastAsia="Times New Roman" w:cs="Times New Roman"/>
        </w:rPr>
        <w:t>Швецова</w:t>
      </w:r>
      <w:proofErr w:type="spellEnd"/>
      <w:r>
        <w:rPr>
          <w:rFonts w:eastAsia="Times New Roman" w:cs="Times New Roman"/>
        </w:rPr>
        <w:t xml:space="preserve">, преподаватель </w:t>
      </w:r>
      <w:r w:rsidR="00103B25">
        <w:rPr>
          <w:rFonts w:eastAsia="Times New Roman" w:cs="Times New Roman"/>
        </w:rPr>
        <w:t xml:space="preserve">хоровых дисциплин </w:t>
      </w:r>
      <w:r w:rsidR="00120C50">
        <w:rPr>
          <w:rFonts w:eastAsia="Times New Roman" w:cs="Times New Roman"/>
        </w:rPr>
        <w:t>ГАПОУ «РМК им. Г. и А. Пироговых»</w:t>
      </w:r>
    </w:p>
    <w:p w:rsidR="00B17FF8" w:rsidRDefault="00B17FF8" w:rsidP="00B17FF8">
      <w:pPr>
        <w:pStyle w:val="a5"/>
        <w:ind w:left="4956"/>
      </w:pPr>
    </w:p>
    <w:p w:rsidR="00B17FF8" w:rsidRDefault="00B17FF8" w:rsidP="00B17FF8">
      <w:pPr>
        <w:pStyle w:val="a5"/>
        <w:ind w:left="4956"/>
        <w:rPr>
          <w:rFonts w:cs="Times New Roman"/>
          <w:sz w:val="24"/>
          <w:szCs w:val="24"/>
        </w:rPr>
        <w:sectPr w:rsidR="00B17FF8" w:rsidSect="000057FF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Обоснование структуры программы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Описание материально-технических условий реализации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учебного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Годовые требования по классам;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F523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Критерии оценки промежуточной аттестации в форме экзамена и итоговой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аттестации;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Контрольные требования на разных этапах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2F523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Список учебной и методической литературы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Учебники,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Учебные пособия;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Хрестоматии;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Методическая литература;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Рекомендуемая дополнительная литература. </w:t>
      </w:r>
    </w:p>
    <w:p w:rsidR="002F5239" w:rsidRDefault="002F5239" w:rsidP="003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239" w:rsidSect="000057FF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3B0C57" w:rsidRPr="002F5239" w:rsidRDefault="003B0C57" w:rsidP="002F523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разработана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учетом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программам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«Фортепиано»,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«Струнные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«Народные инструменты», «Хоровое пение».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 –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обязательную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«Теория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музыки»;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происходит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закономерностях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средствах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F5239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или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39">
        <w:rPr>
          <w:rFonts w:ascii="Times New Roman" w:hAnsi="Times New Roman" w:cs="Times New Roman"/>
          <w:sz w:val="24"/>
          <w:szCs w:val="24"/>
        </w:rPr>
        <w:t>тературы</w:t>
      </w:r>
      <w:proofErr w:type="spellEnd"/>
      <w:r w:rsidR="002F5239">
        <w:rPr>
          <w:rFonts w:ascii="Times New Roman" w:hAnsi="Times New Roman" w:cs="Times New Roman"/>
          <w:sz w:val="24"/>
          <w:szCs w:val="24"/>
        </w:rPr>
        <w:t xml:space="preserve">.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способствуют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сфере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воспитывают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пробуждают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любовь к музыке. </w:t>
      </w:r>
    </w:p>
    <w:p w:rsid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образовательно-развивающий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начатый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2F5239">
        <w:rPr>
          <w:rFonts w:ascii="Times New Roman" w:hAnsi="Times New Roman" w:cs="Times New Roman"/>
          <w:sz w:val="24"/>
          <w:szCs w:val="24"/>
        </w:rPr>
        <w:t xml:space="preserve"> «Слушание музыки».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теснейшим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2F5239">
        <w:rPr>
          <w:rFonts w:ascii="Times New Roman" w:hAnsi="Times New Roman" w:cs="Times New Roman"/>
          <w:sz w:val="24"/>
          <w:szCs w:val="24"/>
        </w:rPr>
        <w:t xml:space="preserve"> взаимодействует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учебным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«Сольфеджио»,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предметами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«Музыкальное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исполнительство».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овладевают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исполнительской деятельности. </w:t>
      </w:r>
      <w:proofErr w:type="gramEnd"/>
    </w:p>
    <w:p w:rsidR="003B0C57" w:rsidRP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шести лет шести месяцев до девяти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десяти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 двенадцати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закончивших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планирующих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3B0C57" w:rsidRPr="009049B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9BD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планом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образовательного учреждения на реализацию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276"/>
        <w:gridCol w:w="874"/>
        <w:gridCol w:w="1359"/>
      </w:tblGrid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</w:t>
            </w:r>
          </w:p>
        </w:tc>
        <w:tc>
          <w:tcPr>
            <w:tcW w:w="113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</w:t>
            </w:r>
          </w:p>
        </w:tc>
        <w:tc>
          <w:tcPr>
            <w:tcW w:w="87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</w:t>
            </w:r>
          </w:p>
        </w:tc>
        <w:tc>
          <w:tcPr>
            <w:tcW w:w="1359" w:type="dxa"/>
            <w:vMerge w:val="restart"/>
          </w:tcPr>
          <w:p w:rsidR="009646FD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занятий</w:t>
            </w: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  <w:proofErr w:type="gramEnd"/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(самостоятельная, в 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346,5 часов. </w:t>
      </w:r>
    </w:p>
    <w:p w:rsid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lastRenderedPageBreak/>
        <w:t>4.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–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мелкогрупповая, от</w:t>
      </w:r>
      <w:r w:rsidR="004A48FB">
        <w:rPr>
          <w:rFonts w:ascii="Times New Roman" w:hAnsi="Times New Roman" w:cs="Times New Roman"/>
          <w:sz w:val="24"/>
          <w:szCs w:val="24"/>
        </w:rPr>
        <w:t xml:space="preserve"> 1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4A48FB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 xml:space="preserve">«Музыкальная литература»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художественно-эстетическое развитие личности учащегося. </w:t>
      </w:r>
    </w:p>
    <w:p w:rsidR="003B0C57" w:rsidRPr="003B0C57" w:rsidRDefault="003B0C57" w:rsidP="004A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воспринимать,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выявление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поступлению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профессиональные учебные заведения.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любви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культуре в целом;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•воспитание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восприятия: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исторические периоды и в разных странах;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•овладение навыками восприятия элементов музыкального языка;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музыкально-театральных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инструментальных жанров;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•знания о различных эпохах и стилях в истории и искусстве;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 работать с нотным текстом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(клавиром, партитурой);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исполнительстве музыкальных произведений на инструменте;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мотивации к продолжению профессионального обучения и подготовки их 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 программы.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программы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Обоснованием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ФГТ,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-сведения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затратах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освоение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-распределение учебного материала по годам обучения;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-описание дидактических единиц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-требования к уровню подготовки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-формы и методы контроля, система оценок;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строится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поставленной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•словесный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(объяснение, рассказ, беседа);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•наглядный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(показ, демонстрация, наблюдение);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(упражнения воспроизводящие и творческие). </w:t>
      </w:r>
    </w:p>
    <w:p w:rsidR="003B0C57" w:rsidRPr="003B0C57" w:rsidRDefault="003B0C57" w:rsidP="006C4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8.Описание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•кажд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Pr="003B0C57">
        <w:rPr>
          <w:rFonts w:ascii="Times New Roman" w:hAnsi="Times New Roman" w:cs="Times New Roman"/>
          <w:sz w:val="24"/>
          <w:szCs w:val="24"/>
        </w:rPr>
        <w:t>обучающ</w:t>
      </w:r>
      <w:r w:rsidR="00BF744E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йся обеспечен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доступом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библиотечным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фондам,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формируемым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полному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перечню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плана;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обеспечены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доступом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сети Интернет;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r w:rsidR="006C4DFF" w:rsidRP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6C4DFF" w:rsidRPr="003B0C57">
        <w:rPr>
          <w:rFonts w:ascii="Times New Roman" w:hAnsi="Times New Roman" w:cs="Times New Roman"/>
          <w:sz w:val="24"/>
          <w:szCs w:val="24"/>
        </w:rPr>
        <w:t>библиотечн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фонд </w:t>
      </w:r>
      <w:r w:rsidR="006C4DFF">
        <w:rPr>
          <w:rFonts w:ascii="Times New Roman" w:hAnsi="Times New Roman" w:cs="Times New Roman"/>
          <w:sz w:val="24"/>
          <w:szCs w:val="24"/>
        </w:rPr>
        <w:t xml:space="preserve">укомплектован </w:t>
      </w:r>
      <w:r w:rsidRPr="003B0C57">
        <w:rPr>
          <w:rFonts w:ascii="Times New Roman" w:hAnsi="Times New Roman" w:cs="Times New Roman"/>
          <w:sz w:val="24"/>
          <w:szCs w:val="24"/>
        </w:rPr>
        <w:t>печатными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учебно-метод</w:t>
      </w:r>
      <w:r w:rsidR="009646FD">
        <w:rPr>
          <w:rFonts w:ascii="Times New Roman" w:hAnsi="Times New Roman" w:cs="Times New Roman"/>
          <w:sz w:val="24"/>
          <w:szCs w:val="24"/>
        </w:rPr>
        <w:t>ической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литературы,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также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произведений,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хрестоматийными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партитурами,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клавирами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оперных,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объеме,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соответствующем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•наличие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фонотеки,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укомплектованной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аудио-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видео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записями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соответствующих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•обеспечение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аудитори</w:t>
      </w:r>
      <w:r w:rsidR="006C4DFF">
        <w:rPr>
          <w:rFonts w:ascii="Times New Roman" w:hAnsi="Times New Roman" w:cs="Times New Roman"/>
          <w:sz w:val="24"/>
          <w:szCs w:val="24"/>
        </w:rPr>
        <w:t>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предназначенн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оснащ</w:t>
      </w:r>
      <w:r w:rsidR="006C4DFF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пианино,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мебелью (доска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</w:t>
      </w:r>
      <w:r w:rsidR="006C4DFF">
        <w:rPr>
          <w:rFonts w:ascii="Times New Roman" w:hAnsi="Times New Roman" w:cs="Times New Roman"/>
          <w:sz w:val="24"/>
          <w:szCs w:val="24"/>
        </w:rPr>
        <w:t>ы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F92202">
        <w:rPr>
          <w:rFonts w:ascii="Times New Roman" w:hAnsi="Times New Roman" w:cs="Times New Roman"/>
          <w:sz w:val="24"/>
          <w:szCs w:val="24"/>
        </w:rPr>
        <w:t>стулья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2202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3B0C57">
        <w:rPr>
          <w:rFonts w:ascii="Times New Roman" w:hAnsi="Times New Roman" w:cs="Times New Roman"/>
          <w:sz w:val="24"/>
          <w:szCs w:val="24"/>
        </w:rPr>
        <w:t>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</w:t>
      </w:r>
      <w:r w:rsidR="00F92202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наглядным</w:t>
      </w:r>
      <w:r w:rsidR="00F92202">
        <w:rPr>
          <w:rFonts w:ascii="Times New Roman" w:hAnsi="Times New Roman" w:cs="Times New Roman"/>
          <w:sz w:val="24"/>
          <w:szCs w:val="24"/>
        </w:rPr>
        <w:t>и пособиями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II.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 4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 (освоивших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2202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1-3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раскрывается с учетом полученных знаний, умений,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другими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92202">
        <w:rPr>
          <w:rFonts w:ascii="Times New Roman" w:hAnsi="Times New Roman" w:cs="Times New Roman"/>
          <w:sz w:val="24"/>
          <w:szCs w:val="24"/>
        </w:rPr>
        <w:t xml:space="preserve"> преподавателя.</w:t>
      </w: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3B0C57" w:rsidRPr="009646FD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Понятие жанра в музыке. Основные жанры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– песня, марш, танец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Марш, 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Трехчастная форма в маршах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танцах 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P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9646FD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Народная песня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изведениях русских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композиторов. Сборники русских народных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песен. Музыкальные жанры: вариации, квартет, концерт, сюита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 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 театре»)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«Балет»)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«Опера»)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5 класс– 6 класс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E67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E15E6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История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музыки от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 Греции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до эпохи барокко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эпохи барокко,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школа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Органные сочинения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Сюиты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Современники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Г. Ф. Гендель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Ми-бемоль мажор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В.А.Моцарт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соль-минор</w:t>
            </w:r>
          </w:p>
        </w:tc>
        <w:tc>
          <w:tcPr>
            <w:tcW w:w="2517" w:type="dxa"/>
          </w:tcPr>
          <w:p w:rsidR="00E15E6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«Свадьба Фигаро»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F616A">
              <w:rPr>
                <w:rFonts w:ascii="Times New Roman" w:hAnsi="Times New Roman" w:cs="Times New Roman"/>
                <w:sz w:val="24"/>
                <w:szCs w:val="24"/>
              </w:rPr>
              <w:t xml:space="preserve">ната Ля-мажор, другие клавирные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Бетховен. Жизненный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творческийпуть</w:t>
            </w:r>
            <w:proofErr w:type="spellEnd"/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«Эгмонт»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Патетическая соната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до-минор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Классический сонатно-симфониче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цикл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 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Романтизм в музыке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Ф.Шуберт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Вокальные циклы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Мазурки и полонезы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Прелюдии, этюды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Вальсы, ноктюрны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F9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Композиторы-романтики первой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202" w:rsidRPr="003B0C57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(обзор) 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Европейская музыка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(обзор)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«Музыкальная литература русских композиторов»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ковная музыка, нотация, жанры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 века,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Бортнянского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М.С.Березовского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 начала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XX века. Романсы. </w:t>
            </w:r>
          </w:p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А.А.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«Иван Сусанин»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А.С.Даргомыжский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«Русалка»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60-х годов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века. </w:t>
            </w:r>
          </w:p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А.П.Бородин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«Князь Игорь»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«Богатырская»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М.П.Мусоргский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«Борис Годунов»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«Картинки с выставки»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Первая симфония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«Зимние грезы»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«Отечественная музыкальная литература ХХ века»</w:t>
      </w: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конца19 – начала20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С.И.Танеева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А.К.Лядова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С.В.Рахманинов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Романсы</w:t>
            </w:r>
          </w:p>
        </w:tc>
        <w:tc>
          <w:tcPr>
            <w:tcW w:w="2517" w:type="dxa"/>
          </w:tcPr>
          <w:p w:rsidR="00987B8C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Биография. Фортепианные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А.Н.Скрябин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Симфоническое творчество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И.Ф.Стравинский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«Русские</w:t>
            </w:r>
          </w:p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сезоны»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«Жар-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птица»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культура20-30-хгодов ХХ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Д.Д.Шостакович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Квинтет соль-минор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«Казнь Степана Разина»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А.И.Хачатурян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Г.В.Свиридов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60-годы ХХ века, 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А.Г.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С.А.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Э.Денисова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Гаврилина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BC1C3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III.</w:t>
      </w:r>
      <w:r w:rsidR="00040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«Слушание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 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отзывчивости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рассказывать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языка.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поступили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детскую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сств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десяти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двенадцати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 1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 музыки», педагог может уделить большее внимание начальным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 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выразительным средствам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детьми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уровне.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 позволяет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ввести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осваиваются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 возвращении к ним на новом материале.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Введение. Место музыки в жизни человека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«серьезная» 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«легкая». Музыкальные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посещение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«народная»,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«церковная»,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«камерная», «концертная», «театральная», «эстрадная», «военная» музыка.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Содержание музыкальных произведений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 природы,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 образов,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богато,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раскрывается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помощью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примерами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учебнике музыкальной литературы.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П.И.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Чайковский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«Осенняя песнь»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Н.А.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Римский-Корсаков «Три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чуда»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«Сказка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М.П.Мусоргский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«Балет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невылупившихся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птенцов»,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«Картинки с 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«Пьеро»,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«Арлекин»,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«Карнавал»,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«Кенгуру», «Слон», «Лебедь» из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цикла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арнавал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животных»,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«Нам не нужна война» из оратории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 страже мира».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Выразительные средства музыки</w:t>
      </w:r>
    </w:p>
    <w:p w:rsidR="003B0C57" w:rsidRPr="003B0C57" w:rsidRDefault="003B0C57" w:rsidP="001F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(повторение).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Понятия: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мелодия (кантилена,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речитатив),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 (мажор,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лады –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 (понятие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ритмическое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остинато),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(последовательность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фактура (унисон, мелодия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аккомпанемент,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полифония,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регистр, тембр. </w:t>
      </w:r>
      <w:proofErr w:type="gramEnd"/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</w:t>
      </w:r>
      <w:r w:rsidR="001F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i/>
          <w:sz w:val="24"/>
          <w:szCs w:val="24"/>
        </w:rPr>
        <w:t>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«Патриотическая песнь»,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Речитатив из арии Сусанина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(«Иван Сусанин», 4 действие),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Ноктюрн для фортепиано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«Сказочка», «Дождь и радуга»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Четыре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 (партитура).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инструментов.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«Петя и волк»,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Б.Бриттен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«Вариации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(«Путеводитель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оркестру»).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Тембры певческих голосов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певцов-солистов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певческого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спектакле.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«Садко»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Садко,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Колыбельная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подводном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царстве)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 по выбору 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Понятие жанра в музыке. Основные жанры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>– песня, марш, танец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 xml:space="preserve">(повторение)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жанрах. Вокальные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жанры.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Причины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«авторская»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настроений,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(куплетная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форма).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«запев»,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«припев»,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«вступление»,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«заключение», «проигрыш», «вокализ», «а капелла».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«Дубинушка»,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И.О.Дунаевский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веселых ребят», «Моя Москва»,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А.В.Александров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«Священная война»,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«День Победы»,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А.И.Островский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«Пусть всегда будет солнце»,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 авторские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Марш, танец. Трехчастная форма в маршах и танцах</w:t>
      </w:r>
    </w:p>
    <w:p w:rsidR="003B0C57" w:rsidRPr="003B0C57" w:rsidRDefault="003B0C57" w:rsidP="009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движением.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 (торжественные,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военно-строевые,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спортивные,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траурные,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походные, детские, песни-марши). Танец как пластический вид искусства 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происхождение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большинства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бальные,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проявляющиеся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размере,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 строении. Характерные музыкальные особенности 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(темп, размер, особенности ритма, аккомпанемента).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трехчастная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репризой (первая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D4C92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тема, середина, реприза).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сборника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 27,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«Свадебный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комедии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В.Шекспира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«Сон в летнюю ночь»,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«Аида»,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В.П.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Соловьев-Седой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нахимовцев»,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Камаринская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«Детского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альбома»,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Трепак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«Малороссийский казачок»,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«Лезгинка» из оперы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«Демон»,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«Норвежский танец»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Менуэт,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Гавот,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Вальс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«Волшебный стрелок»,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Полька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Мазурка для скрипки и фортепиано,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Полонез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Р.М.Глиэр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Чарльстон из 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«Красный мак». </w:t>
      </w:r>
    </w:p>
    <w:p w:rsidR="00BC1C3C" w:rsidRDefault="00BC1C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Народная песня в произведениях русских композиторов.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Сборники русских народных песен.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Музыкальные жанры: вариации, квартет, концерт, сюита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«музыкальный фольклор» (вокальный и инструментальный),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аранжировка,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обработка.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Цитирование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варьированными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куплетами.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 «квартет»,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«концерт»,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«сюита».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Народные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«Эй,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ухнем»,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речкою,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Дарьею»,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песню 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долины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Песня Марфы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 Песня Садко с хором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«Садко»,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II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концерта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русских народных песен для оркестра.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Программно-изобразительная музыка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Понятия «программная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«звукоподражание».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программной музыке. Понятие цикла в музыке.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«Кикимора» 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 Симфония №6 «Пасторальная», 2 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тройке» из цикла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«Избушка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курьих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ножках»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 «Картинки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Сюита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«Зимний костер»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музыкальном и драматическом театре.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драматическом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Значение музыки в драматическом спектакле. Как создается музыка 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драматическому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Г.Ибсена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«Пер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составленные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 первой сюиты 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«Песни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«Утро»,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«Смерть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пещере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короля», «Песня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Балет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пантомимы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="008F42F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создатель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 «Щелкунчик»- сюжет,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Дивертисмент.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танцев дивертисмента. Новый инструмент в оркестре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челеста.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«Марш»,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«Арабский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«Китайский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пастушков», «Танец феи Драже» из 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Опера</w:t>
      </w:r>
    </w:p>
    <w:p w:rsidR="003B0C57" w:rsidRPr="003B0C57" w:rsidRDefault="003B0C57" w:rsidP="008F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синтетический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соединяющий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игру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сценическое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оформление.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 музыки в опере. Содержание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лирические.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«либретто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номера в опере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(разновидности), виды ансамблей,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 составы хора,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самостоятельные оркестровые фрагменты.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М.И.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«Руслан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«канон»,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«рондо», «речитатив», «ария», «ариозо».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«Руслан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Баяна,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похищения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Руслана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персидский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Черномора, Восточные танцы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д., 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«Ах ты, свет Людмила»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д. </w:t>
      </w:r>
    </w:p>
    <w:p w:rsidR="006F44BF" w:rsidRPr="003B0C57" w:rsidRDefault="006F44BF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6F44BF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6F44BF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(второй и третий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базовыми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задачей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учащиеся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должны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последовательную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смену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причем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состоит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становились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историей, литературой, живописью стали для них необходимостью.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увеличению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предусмотренному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появляется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 - 2-й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и первое полугодие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3-го года обучения. В центре внимания 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 «Жизнь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творчество»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Каждая из этих тем предполагает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особенностями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наследия, подробный разбор и прослушивание нескольких произведений. 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широкого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биографических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являются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ознакомительными,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упомянуты наиболее значительные явления в музыкальной жизни.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Греции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Гвидо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Аретинский.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(инструментах,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т.д.) Средневековья и Ренессанса.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Возрождения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О.ди</w:t>
      </w:r>
      <w:proofErr w:type="spellEnd"/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Лассо,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М.Преториус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К.Жанекен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культур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барокко,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итальянская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школа.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эпоху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барокко.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оперы. Краткая характеристика творчества Вивальди.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Иоганн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Себастьян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Бах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Баха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органистом,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придворным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кантором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городах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клавесина,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клавикорда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церковной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службе.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Инвенции.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пособие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начинающих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полифонической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противосложение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интермедия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 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цикла, обязательные и дополнительные танцы.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фа минор, Токката и фуга ре минор для органа,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Двухголосные инвенции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Фа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Прелюдия и фуга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из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Французская сюита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Трехголосная инвенция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Прелюдия и фуга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 из1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сюит, партит, сонат для скрипки и для виолончели соло.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Современники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И.С.Баха</w:t>
      </w:r>
      <w:proofErr w:type="spellEnd"/>
      <w:r w:rsidRPr="006F44B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итальянской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отрывков из оперного наследия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или его концертов. </w:t>
      </w:r>
    </w:p>
    <w:p w:rsidR="003B0C57" w:rsidRPr="003B0C57" w:rsidRDefault="003B0C57" w:rsidP="0038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Классицизм,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возникновение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обновление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инструментальных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жанров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форм,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опера.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кардинальное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Переосмысление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Мангеймская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революция. Французские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энциклопедисты.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Х.В.Глюка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суть его реформы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драматизация музыкального спектакля.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Глюка «Орфей»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(Хор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фуриями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«Потерял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3B0C57" w:rsidRPr="003B0C57" w:rsidRDefault="003B0C57" w:rsidP="008D3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Йозеф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Гайдн.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«музыкальный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перекресток» Европы. Судьба придворного музыканта. Поездка в Англию. Ознакомление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Ми-бемоль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мажор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(1часть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форма, 2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двойные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вариации, 3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часть-менуэт,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финал).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 Строение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тонального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плана сонатной формы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Ми-бемоль мажор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Сонаты Ре мажор и ми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«Прощальная» симфония, финал.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Вольфганг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Амадей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Моцарт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</w:t>
      </w:r>
      <w:r w:rsidR="001D573C">
        <w:rPr>
          <w:rFonts w:ascii="Times New Roman" w:hAnsi="Times New Roman" w:cs="Times New Roman"/>
          <w:sz w:val="24"/>
          <w:szCs w:val="24"/>
        </w:rPr>
        <w:t>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путь. «Чудо-ребенок»,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Италию,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трудности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разрыв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зальцбургским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архиепископом.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соль-минор.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сравнение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первоисточником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Бомарше.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Функция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соль минор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387766">
        <w:rPr>
          <w:rFonts w:ascii="Times New Roman" w:hAnsi="Times New Roman" w:cs="Times New Roman"/>
          <w:sz w:val="24"/>
          <w:szCs w:val="24"/>
        </w:rPr>
        <w:t xml:space="preserve"> две а</w:t>
      </w:r>
      <w:r w:rsidRPr="003B0C57">
        <w:rPr>
          <w:rFonts w:ascii="Times New Roman" w:hAnsi="Times New Roman" w:cs="Times New Roman"/>
          <w:sz w:val="24"/>
          <w:szCs w:val="24"/>
        </w:rPr>
        <w:t>ри</w:t>
      </w:r>
      <w:r w:rsidR="00387766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Фигаро,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Сюзанны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 выбору преподавателя),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Ля мажор.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Увертюры к операм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«Дон Жуан», «Волшебная флейта»,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«Реквием» - фрагменты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Людвиг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ванн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Бетховен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Бонне.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буржуазной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Ван</w:t>
      </w:r>
      <w:r w:rsidR="00E94D93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Бетховена.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Трагедия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–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глухота.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пианизма. «Патетическая»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до-минор.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E94D93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замена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менуэта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скерцо.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симфонизм,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tabs>
          <w:tab w:val="left" w:pos="366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  <w:r w:rsidR="001D573C" w:rsidRPr="001D573C">
        <w:rPr>
          <w:rFonts w:ascii="Times New Roman" w:hAnsi="Times New Roman" w:cs="Times New Roman"/>
          <w:i/>
          <w:sz w:val="24"/>
          <w:szCs w:val="24"/>
        </w:rPr>
        <w:tab/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№8 «Патетическая»,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Увертюра из музыки 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№14, 1 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№23, 1ч.,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№9, финал,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№6 «Пасторальная».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Романтизм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музыке.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философия,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предпосылки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фантастика,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одиночества,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герой.</w:t>
      </w:r>
      <w:proofErr w:type="gram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 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фортепианная и вокальная миниатюра, циклы песен, пьес.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слов» (по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преподавателя),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скрипки с оркестром, 1 часть. </w:t>
      </w:r>
    </w:p>
    <w:p w:rsidR="003B0C57" w:rsidRPr="003B0C57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Франц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Шуберт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значимости вокальной миниатюры в творчестве композиторов-романтиков. Песни,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Шуберта,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3B0C57">
        <w:rPr>
          <w:rFonts w:ascii="Times New Roman" w:hAnsi="Times New Roman" w:cs="Times New Roman"/>
          <w:sz w:val="24"/>
          <w:szCs w:val="24"/>
        </w:rPr>
        <w:t>сопровождения,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экспромты,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(«Неоконченная» симфония).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Песни «Маргарита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прялкой»,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«Лесной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«Серенада»,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Мария»,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мельничиха», «Зимний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 усмотрение преподавателя),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Экспромт Ми-бемоль мажор, Музыкальный момент фа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№8 «Неоконченная».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Военный марш.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Фредерик Шопен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Юность в Польше,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Париже,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пианист.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«польские»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жанры–мазурки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полонезы;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прикладных, «не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концертных» жанров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вальсов, этюдов.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ноктюрна 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 музыке, родоначальник жанр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Мазурки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Си-бемоль мажор,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ми минор, Ля мажор,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до-диез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Этюды Ми мажор 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«Революционный»,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фа минор.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Баллада №1,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Ля-бемоль мажор. </w:t>
      </w:r>
    </w:p>
    <w:p w:rsidR="001D573C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Композиторы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романтики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первой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половины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 (исполнительское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композиторское)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критик. Музыкальное и теоретическое наследие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рапсодий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«Фантастической»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«Фантастических пьес» или вокальных циклов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Европейская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веке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Австрии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С.Франк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(«Травиата»,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«Аида»,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»)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«Летучий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голландец», «Валькирия</w:t>
      </w:r>
      <w:r w:rsidR="001D573C">
        <w:rPr>
          <w:rFonts w:ascii="Times New Roman" w:hAnsi="Times New Roman" w:cs="Times New Roman"/>
          <w:sz w:val="24"/>
          <w:szCs w:val="24"/>
        </w:rPr>
        <w:t>») на усмотрение преподавателя.</w:t>
      </w:r>
    </w:p>
    <w:p w:rsidR="001D573C" w:rsidRPr="003B0C57" w:rsidRDefault="001D573C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МУЗЫКАЛЬНАЯ ЛИТЕРАТУРА РУССКИХ КОМПОЗИТОРОВ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(третий-четвертый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Данный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 XIX-XX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ключевой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познавательное,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воспитательное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отводится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полугодие 6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7 класс.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церковная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нотация,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формы.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частности.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нотации (крюки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знамена).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церковная. Приоритет вокального начала.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Для</w:t>
      </w:r>
      <w:r w:rsidR="00F97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образцов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распева,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многоголосия (стихир,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тропарей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кондаков).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XVIII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Д.С.Бортнянского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М.С.Березовского</w:t>
      </w:r>
      <w:proofErr w:type="spellEnd"/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экскурс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российского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Раскол.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Петра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Великого.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партесного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русской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Д.С.Бортнянского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М.С.Березовского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русских кантов.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начала XIX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Романсы.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А.А.Алябьева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А.Е.Гурилева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А.Л.Варламова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сентиментализм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элегия,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романсы «о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странах»,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использованием танцевальных жанров.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«Соловей»,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А.Л.Варламов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«Красный сарафан», «Белеет парус одинокий»,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«Колокольчик».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«Иртыш»,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</w:t>
      </w:r>
      <w:r w:rsidR="008D3B3B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«Домик-крошечка»,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другие романсы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Михаил Иванович Глинка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Обучение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Италии, Германии. Зарождение русской музыкальной классики. 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Францию,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Испанию.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«Жизнь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«Иван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 (ария,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«интродукция»,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«эпилог».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Повторяющиеся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смысл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наполнение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превращение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Разнообразие музыкальных форм.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«Камаринская»: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становлении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школы.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«Иван Сусанин» («Жизнь за царя») 1 д.: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Интродукция,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 и рондо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 «Нетоми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одимый»;2д.:Полонез,Краковяк,Вальс,Мазурка;3д.:ПесняВани,сценаСусанинасполяками,Свадебныйхор,Романс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 4 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ария Сусанина; Эпилог: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хор«Славься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Романсы: «Жаворонок», «Попутная песня», «Я помню чудное мгновенье».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Симфонические произведения: «Камаринская»,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 к опере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«Руслан и Людмила»,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«Арагонская хота».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 «Я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Инезилья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крови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горит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огонь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желанья»,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«Венецианская ночь» и др.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Даргомыжский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дружбы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Глинкой.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передача в музыке интонаций разговорной речи.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Социально-обличительная тематика в вокальных сочинениях.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 «Русалка»,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гость».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Психологизм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жанровые хоровые сцены, портретная характеристика Князя.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миниатюра –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 (драматическая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песня, сатирические сценки).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произведения: «Старый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капрал», «Мне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грустно», «Титулярный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советник» «Мне минуло шестнадцать лет».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«Русалка»: ария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«Сватушка»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русалок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3д.,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Наташи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Князя из3 д.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«Ночной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зефир»,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«Мельник»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FC1A4D" w:rsidRDefault="003B0C57" w:rsidP="00FC1A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 60-х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годов XIX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М.А.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Балакирева.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«Западники»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славянофилы.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половине XIX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столиц.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РМО,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Бесплатная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А.Н.Серов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В.В.Стасов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Балакирев 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«Могучая кучка».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А.Рубинштейна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«Демон»,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фантазии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или других произведений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Порфирьевич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Бородин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Научная,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деятельность, литературный талант.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центральное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«пролог», «финал»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Ярославна).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 и 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«Половецких плясок».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Глубокая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красочность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текста, фортепианной партии.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 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60-х годах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века. «Богатырская» симфония.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пролог,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«Солнцу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затмения; 1д.: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Галицкого,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девушек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тебе,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бояр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«Мужайся,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 2д.: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Кончаковны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Половецкие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пляски, 4д.: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Плач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поселян.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«Спящая княжна», «Для берегов Отчизны»,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№2 «Богатырская».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Квартет №2, 3 часть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«Ноктюрн». </w:t>
      </w:r>
    </w:p>
    <w:p w:rsidR="003B0C57" w:rsidRPr="003B0C57" w:rsidRDefault="003B0C57" w:rsidP="0003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Модест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Мусоргский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направленность,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историзм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Судьба наследия композитора, редакции его сочинений.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«Борис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Годунов»,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редакции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декламационное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вокальных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 –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новаторского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подхода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реализации замысла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Продолжение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речевой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поэтов,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(«Детская»,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лучшее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Оркестровая версия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«Борис Годунов»: оркестровое вступление, пролог1к.: 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кого ты нас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покидаешь», сцена 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Митюхой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 к. целиком, 1 д. 1 к.: монолог Пимена, 1 д.2 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монолог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Бориса,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курантами, 4д. 1к.: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«Кормилец-батюшка»,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Юродивым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«Расходилась,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разгулялась»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(возможно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«Семинарист»,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«Колыбельная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вокальный цикл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«Детская», симфоническая картина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«Ночь на Лысой горе», вступление к опере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(«Рассвет на Москве-реке»).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Николай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Андреевич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Римский-Корсаков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педагогической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Сказка,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повседневный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«Снегурочка»,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Пантеизм,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обрядовость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героев. Лейтмотивы в опере.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8D3B3B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восточного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Лейтмотивы, их развитие. Роль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лейттембров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«Снегурочка».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Пролог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птиц,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</w:t>
      </w:r>
      <w:r w:rsidR="003E3015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тта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масленицы;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2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клич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Бирючей,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шествие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«Ай,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скоморохов,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третья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Мизгиря;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таяния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заключительный хор.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Симфоническая сюита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 («Не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ветер,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высоты», «Звонче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жаворонка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пенье»,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красавица…»)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Ильич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Чайковский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критик,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дирижер.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всем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ведущие жанры творчества.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«Зимние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грезы»,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1части.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песни как темы в финале симфонии.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 - «лирические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сцены». 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силами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студентов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Московской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</w:t>
      </w:r>
      <w:r w:rsidR="001D573C">
        <w:rPr>
          <w:rFonts w:ascii="Times New Roman" w:hAnsi="Times New Roman" w:cs="Times New Roman"/>
          <w:sz w:val="24"/>
          <w:szCs w:val="24"/>
        </w:rPr>
        <w:t>еры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лирико-психологический.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«сцена».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Интонационная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оперы, изложение тем в разных картинах.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№1 «Зимние грезы»,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 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.1к.: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крестьян,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 «Я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люблю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вас»;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Татьяны; 3к.: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«Девицы,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красавицы»,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Онегина, 4к.: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мазурка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 «Враги»,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поединка,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ариозо Онегина;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7 к.: монолог Татьяны, дуэт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«Счастье было так возможно»,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 Онегина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«О, не гони, меня ты любишь».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Увертюра-фантазия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№4,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Квартет №1, 2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для фортепиано с оркестром №1,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царит», «То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весной», «Благословляю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леса» и друг</w:t>
      </w:r>
      <w:r w:rsidR="001D573C">
        <w:rPr>
          <w:rFonts w:ascii="Times New Roman" w:hAnsi="Times New Roman" w:cs="Times New Roman"/>
          <w:sz w:val="24"/>
          <w:szCs w:val="24"/>
        </w:rPr>
        <w:t>ие на усмотрение преподавателя.</w:t>
      </w:r>
    </w:p>
    <w:p w:rsidR="001D573C" w:rsidRPr="003B0C57" w:rsidRDefault="001D57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ОТЕЧЕСТВЕННАЯ МУЗЫКАЛЬНАЯ ЛИТЕРАТУРА ХХ ВЕКА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(5 год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Пятый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источниками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существенно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современном музыкальном мире. При изучении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 произведений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</w:t>
      </w:r>
      <w:r w:rsidR="00741931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3B0C57">
        <w:rPr>
          <w:rFonts w:ascii="Times New Roman" w:hAnsi="Times New Roman" w:cs="Times New Roman"/>
          <w:sz w:val="24"/>
          <w:szCs w:val="24"/>
        </w:rPr>
        <w:t>возможности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видеозаписи.</w:t>
      </w:r>
      <w:r w:rsidR="00741931">
        <w:rPr>
          <w:rFonts w:ascii="Times New Roman" w:hAnsi="Times New Roman" w:cs="Times New Roman"/>
          <w:sz w:val="24"/>
          <w:szCs w:val="24"/>
        </w:rPr>
        <w:t xml:space="preserve"> Т</w:t>
      </w:r>
      <w:r w:rsidRPr="003B0C57">
        <w:rPr>
          <w:rFonts w:ascii="Times New Roman" w:hAnsi="Times New Roman" w:cs="Times New Roman"/>
          <w:sz w:val="24"/>
          <w:szCs w:val="24"/>
        </w:rPr>
        <w:t>акже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ученик</w:t>
      </w:r>
      <w:r w:rsidR="00741931">
        <w:rPr>
          <w:rFonts w:ascii="Times New Roman" w:hAnsi="Times New Roman" w:cs="Times New Roman"/>
          <w:sz w:val="24"/>
          <w:szCs w:val="24"/>
        </w:rPr>
        <w:t>и</w:t>
      </w:r>
      <w:r w:rsidR="00741931"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</w:t>
      </w:r>
      <w:r w:rsidR="00741931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исполнителями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Заключительный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двадцатого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столетия,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отби</w:t>
      </w:r>
      <w:r w:rsidR="00741931">
        <w:rPr>
          <w:rFonts w:ascii="Times New Roman" w:hAnsi="Times New Roman" w:cs="Times New Roman"/>
          <w:sz w:val="24"/>
          <w:szCs w:val="24"/>
        </w:rPr>
        <w:t>р</w:t>
      </w:r>
      <w:r w:rsidR="00741931" w:rsidRPr="003B0C57">
        <w:rPr>
          <w:rFonts w:ascii="Times New Roman" w:hAnsi="Times New Roman" w:cs="Times New Roman"/>
          <w:sz w:val="24"/>
          <w:szCs w:val="24"/>
        </w:rPr>
        <w:t>аю</w:t>
      </w:r>
      <w:r w:rsidR="00741931">
        <w:rPr>
          <w:rFonts w:ascii="Times New Roman" w:hAnsi="Times New Roman" w:cs="Times New Roman"/>
          <w:sz w:val="24"/>
          <w:szCs w:val="24"/>
        </w:rPr>
        <w:t xml:space="preserve">тся 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учеников, их интересов, наличия звукозаписей.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 культура в конце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XIX </w:t>
      </w:r>
      <w:r w:rsidR="001D573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 начале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XX веков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«Серебряный век»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Меценаты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музыкально-общественные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искусством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литературой. «Мир искусства». Выдающиеся исполнители этого периода.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Вклад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Москвы.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наследие.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«Иоанн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 романсов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А.К.Лядова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 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малых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тематики в программных произведениях.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 «Волшебное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озеро»,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«Кикимора»,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табакерка», «Про старину».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А.К.Глазунова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 музыки. Жанр балета в творчестве композитора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№5, Концерта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«Раймонда».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С.В.Рахманинова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Наследник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духовных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светских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сочинениях.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выдающийся пианист. Обзор творчества.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Концерт №2 для фортепиано с оркестром,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sz w:val="24"/>
          <w:szCs w:val="24"/>
        </w:rPr>
        <w:t xml:space="preserve">«Не пой, красавица», «Вешние воды», «Вокализ»,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Прелюдии до-диез минор, Ре мажор,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Музыкальный момент ми минор.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№3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«Сирень», «Здесь хорошо» и другие по выбору преподавателя,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этюды-картины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sz w:val="24"/>
          <w:szCs w:val="24"/>
        </w:rPr>
        <w:t>А.Н.Скрябина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Скрябина.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поэмы.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расширение состава, особенности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тембры-символы.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ор. 11 по выбору преподавателя,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 ре-диез минор ор. 8,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«Поэма экстаза»,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Две поэмы ор.32. </w:t>
      </w:r>
    </w:p>
    <w:p w:rsid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Биография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И.Ф.Стравинского</w:t>
      </w:r>
      <w:proofErr w:type="spellEnd"/>
      <w:r w:rsidRPr="00FF5E00">
        <w:rPr>
          <w:rFonts w:ascii="Times New Roman" w:hAnsi="Times New Roman" w:cs="Times New Roman"/>
          <w:b/>
          <w:i/>
          <w:sz w:val="24"/>
          <w:szCs w:val="24"/>
        </w:rPr>
        <w:t>, «Русские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сезоны».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Стравинского.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антрепризы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развитии и популяризации российской культуры. «Мир искусства».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«Жар-птица»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«Петрушка».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 «русского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хореографии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балета.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менявшиеся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протяжении творчества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«Петрушка».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 балетов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«Жар-Птица», «Весна священная».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культура 20-30-х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годов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Социально-культурный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перелом.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бытования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20-40-е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Новые жанры и новые темы.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 возможно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А.В.Мосолов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«Завод»,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В.М.Дешевов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«Рельсы», и других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Прокофьев.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</w:t>
      </w:r>
      <w:r w:rsidR="00627B55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дореволюционной</w:t>
      </w:r>
      <w:proofErr w:type="gram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</w:t>
      </w:r>
      <w:r w:rsidR="00627B55">
        <w:rPr>
          <w:rFonts w:ascii="Times New Roman" w:hAnsi="Times New Roman" w:cs="Times New Roman"/>
          <w:sz w:val="24"/>
          <w:szCs w:val="24"/>
        </w:rPr>
        <w:t xml:space="preserve">ся пианист.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сотрудничество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«Александр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Невский» -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киномузыка,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переросшая в самостоятельное оркестровое произведение.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сюжетов.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симфонизации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танцовщики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партий.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Седьмая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завершенное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Пьесы для фортепиано из ор.12 (Гавот, Прелюд, Юмористическое скерцо),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Балет «Ромео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Джульетта»: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«Улица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просыпается»,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«Маски»,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рыцарей»,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«Мадригал»;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у патера Лоренцо»; 3 д.: «Прощание перед разлукой»,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«Золушка». 1д.: «Па-де-шаль», «Золушка»,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минор; 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Адажио Золушки и Принца; 3 д.: первый галоп Принца,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№7: 1, 2, 3 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4 части.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Кинофильм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Фильм-балет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 (с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Г.Улановой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роли Джульетты),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Марш из оперы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«Любовь к трем апельсинам»,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Первый концерт для фортепиано с оркестром.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Шостакович.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Гражданская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летопись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Роль камерной музыки в творчестве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Седьмая («Ленинградская»)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война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«эпизод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нашествия»,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реприза)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 3 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частей.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квинтет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барочных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(прелюдия, фуга, пассакалия).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кантатно-ораториальных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60-годы.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006314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современников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отраженное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«Казнь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Степана Разина» - жанр вокально-симфонической поэмы.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Фортепианный квинтет соль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«Казнь Степана Разина».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№5, 1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«Песня о встречном»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Арама</w:t>
      </w:r>
      <w:proofErr w:type="spellEnd"/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Ильича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Хачатуряна.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поколение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Союза.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Разнообразное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оркестром,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 из балетов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 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«Спартак».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Георгия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Васильевича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Свиридова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Продолжатель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любовь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«пушкинская»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Г.В.Свиридова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«Поэма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Сергея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Есенина»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(№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10),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«Вальс»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иллюстраций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повести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«Метель», романсы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(«Пушкинский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венок»,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стихи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Шестидесятые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годы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века, «оттепель»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процессов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событиями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техниках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</w:t>
      </w:r>
      <w:r w:rsidR="00C76544">
        <w:rPr>
          <w:rFonts w:ascii="Times New Roman" w:hAnsi="Times New Roman" w:cs="Times New Roman"/>
          <w:sz w:val="24"/>
          <w:szCs w:val="24"/>
        </w:rPr>
        <w:t>и</w:t>
      </w:r>
      <w:r w:rsidRPr="003B0C57">
        <w:rPr>
          <w:rFonts w:ascii="Times New Roman" w:hAnsi="Times New Roman" w:cs="Times New Roman"/>
          <w:sz w:val="24"/>
          <w:szCs w:val="24"/>
        </w:rPr>
        <w:t>ра</w:t>
      </w:r>
      <w:r w:rsidR="00C76544">
        <w:rPr>
          <w:rFonts w:ascii="Times New Roman" w:hAnsi="Times New Roman" w:cs="Times New Roman"/>
          <w:sz w:val="24"/>
          <w:szCs w:val="24"/>
        </w:rPr>
        <w:t xml:space="preserve">ет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имеющихся 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Р.К.Щедрина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Концерт для оркестра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«Озорные частушки».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С.А.Губайдулиной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ознакомление с биографиями композиторов.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Concerto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grosso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С.А.Губайдуллина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Detto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-I»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Э.В.Денисоваи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В.А.</w:t>
      </w:r>
      <w:proofErr w:type="gram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Гаврилина</w:t>
      </w:r>
      <w:proofErr w:type="spellEnd"/>
      <w:proofErr w:type="gramEnd"/>
      <w:r w:rsidRPr="00FF5E0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 биографиями композиторов.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Э.В.Денисова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«Знаки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белом»,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В.А.Гаврилина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«Анюта» или </w:t>
      </w:r>
      <w:r w:rsidR="00FF5E00">
        <w:rPr>
          <w:rFonts w:ascii="Times New Roman" w:hAnsi="Times New Roman" w:cs="Times New Roman"/>
          <w:sz w:val="24"/>
          <w:szCs w:val="24"/>
        </w:rPr>
        <w:t>других по выбору преподавателя.</w:t>
      </w:r>
    </w:p>
    <w:p w:rsidR="00670328" w:rsidRPr="003B0C57" w:rsidRDefault="00670328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lastRenderedPageBreak/>
        <w:t>IV.ТРЕБОВАНИЯ К УРОВНЮ ПОДГОТОВКИ</w:t>
      </w: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обеспечивает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нравственное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гармоничное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историко-музыкальных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вербальных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слуховых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Результатом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наличие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терминологией, определенного исторического кругозора. 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Результатами обучения также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•первичные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системе культуры, духовно-нравственном развитии человека;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согласно программным требованиям;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барокко до современности;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излагать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мысли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творчестве композиторов;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музыкального произведения;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•навыки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выражать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обнаруживать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ассоциативные связи с другими видами искусств. </w:t>
      </w:r>
    </w:p>
    <w:p w:rsidR="00FF5E00" w:rsidRPr="003B0C57" w:rsidRDefault="00FF5E00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V.ФОРМЫ И МЕТОДЫ КОНТРОЛЯ, СИСТЕМА ОЦЕНОК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1.Аттестация: цели, виды, форма, содержание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аттестационных (контрольных)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мероприятий –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степень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м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данном этапе.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Виды контроля: текущий, промежуточный, итоговый.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поддержание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дисциплины,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ответственную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учитывает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продвижения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и при выполнении домашней работы, качество выполнения заданий.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основе текущего контроля выводятся четвертные оценки.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 xml:space="preserve">Формы текущего контроля: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устный опрос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(фронтальный и индивидуальный),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-выставление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суммирующего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конкретном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 (выполнение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усвоение пройденного),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письменное задание, тест.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выводятся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оценки.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(тест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описание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хронологические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 письменных вопросов для контрольного урока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1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"Евгений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Онегин"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опере и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 «Сцена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Татьяны»?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музыкальные темы из этой сцены еще звучат в 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Петербурге,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 хоровые эпизоды в опере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(картина, состав хора).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еще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звучит эта тема?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2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Где впервые была поставлена опера и 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звучит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ее смысл?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деревне,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ансамбли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 (картина,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ансамбля).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 эти ариозо?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Темы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ариозо повторяются в опере и где?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="00DC0F13">
        <w:rPr>
          <w:rFonts w:ascii="Times New Roman" w:hAnsi="Times New Roman" w:cs="Times New Roman"/>
          <w:sz w:val="24"/>
          <w:szCs w:val="24"/>
        </w:rPr>
        <w:t>З</w:t>
      </w:r>
      <w:r w:rsidRPr="003B0C57">
        <w:rPr>
          <w:rFonts w:ascii="Times New Roman" w:hAnsi="Times New Roman" w:cs="Times New Roman"/>
          <w:sz w:val="24"/>
          <w:szCs w:val="24"/>
        </w:rPr>
        <w:t>адания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промежуточного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охватывать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материала.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 xml:space="preserve">(зачета)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2 год обучения,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В каких странах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жили и творили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композиторы: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Г.Перселл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К.В.Глюк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А.Сальери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В.Беллини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3. Расположите эти события в хронологическом порядке: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 Чем отличается квартет от концерта?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XIX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6. Чем отличается экспозиция сонатной формы от репризы?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Матфею»,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«Кофейная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«Неоконченная», «Пасторальная», «Лесной царь», «Зимний путь».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последняя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музыкальную форму чаще всего использовали композиторы?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«венскими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классиками»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жанры являются главными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 Объясните термины: рондо, имитация, разработка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2 год обучения,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Д.Б.Перголези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 Чем отличается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 от сонаты?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XVIII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изменяются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нет? 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состоят эти изменения?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Иоа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нну»,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«Хорошо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«Прощальная»,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«Патетическая»,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мельничиха».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форму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третьей части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романтиками?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появляются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10. Объясните термины: хорал, двойные вариации, рефрен. </w:t>
      </w:r>
    </w:p>
    <w:p w:rsidR="003B0C57" w:rsidRPr="003B0C57" w:rsidRDefault="005B07EE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проходить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(подготовка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билетам)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 (итоговая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работа).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 композиторов и почему мы 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«венскими классиками»?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</w:t>
      </w:r>
      <w:r w:rsidR="00DC0F13">
        <w:rPr>
          <w:rFonts w:ascii="Times New Roman" w:hAnsi="Times New Roman" w:cs="Times New Roman"/>
          <w:sz w:val="24"/>
          <w:szCs w:val="24"/>
        </w:rPr>
        <w:t>имся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музыкантом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-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исполнителем?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(желательно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музыкант)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жизни Глинки?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и как работал с народными песнями?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 виды оркестров вы знаете, в чем их различие?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основаны, чьи имена носят?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рисующие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(напишите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характера?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образы Востока, Испании, Италии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(напишите автора,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24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количество?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10.Объясните,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произведении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11.Вспомните,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мужских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женский голос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 оперы, персонаж).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12.Что такое либретто, концерт</w:t>
      </w:r>
      <w:r w:rsidR="005B07EE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лежат две темы? три темы?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14.В чем сходство и различие экспозиции и репризы сонатной формы?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15.В чем отличие ариозо от арии? Приведите примеры ариозо.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отклик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 исторические 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самые известные концертные залы Москвы.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старинной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Напишите,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(страна,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время), жанр, тональность произведения.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 русских композиторо</w:t>
      </w:r>
      <w:r w:rsidR="005B07E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рубежа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 века. 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них 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выдающимся исполнителем?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статьи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(желательно указать названия книг)?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квинтет? Кто из композиторов писал произведения для таких составов?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встречается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«поэма»?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Укажите автора, название произведения и состав исполнителей.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вы знаете произведения, имеющие несколько редакций?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такое цикл? Приведите примеры разных циклов.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порядке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создания: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037365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 «Иван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«Борис Годунов», «Руслан и Людмила», «Русалка».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сражение (автор,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изображающие сражение в живописи, в музыке?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оказало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мировоззрение и творчество Бетховена?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отличие заключительной партии и коды?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консерватории, и кто сам преподавал в консерватории?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темы в сонатной форме звучат в основной тональности?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партитура и 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порядке она записывается?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такое клавир, квартет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="00260041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.Назовите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музеи,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 Напишите,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вы знаете об авторах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(страна, время)?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3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Когда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существовала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«Могучая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кучка»,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кому принадлежит это название?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программными?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признаки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указывают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программное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произведение? Приведите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 примеров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3.Кто из великих композиторов жил 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симфония, концертная увертюра, опера,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6.Что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Рубинштейнах,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их деятельности для русской музыки?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какой текст использован).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различие сонаты 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лежит одна тема?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(автор,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название, жанр).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неоконченные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произведения?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остались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незавершенными? Завершил ли их кто-нибудь?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13.Завершите: «Имя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присвоено…»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14.Назовите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используются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групп?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каким признакам можно найти начало репризы в произведении?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термины: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каденция, речитатив,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пункт?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музыкальные театры </w:t>
      </w:r>
      <w:r w:rsidR="00260041">
        <w:rPr>
          <w:rFonts w:ascii="Times New Roman" w:hAnsi="Times New Roman" w:cs="Times New Roman"/>
          <w:sz w:val="24"/>
          <w:szCs w:val="24"/>
        </w:rPr>
        <w:t>Рязани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Сколько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этом произведении, какие в них тональности?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коллоквиум.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очередь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энциклопедию»,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словари,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теме.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Полный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список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неизвестен.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 4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человек).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 задания, например, запись различных музыкальных терминов,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фамилий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целью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терминологией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DC0F13">
        <w:rPr>
          <w:rFonts w:ascii="Times New Roman" w:hAnsi="Times New Roman" w:cs="Times New Roman"/>
          <w:sz w:val="24"/>
          <w:szCs w:val="24"/>
        </w:rPr>
        <w:t>ащихся.</w:t>
      </w:r>
    </w:p>
    <w:p w:rsidR="00DC0F13" w:rsidRPr="003B0C57" w:rsidRDefault="00DC0F13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2.Критерии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промежуточной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аттестации в форме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(зачета) и итоговой аттестации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(«отлично»)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содержательный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грамотный (с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позиции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языка)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верным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Точное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Свободное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(историческом контексте, других видах искусств).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 («хорошо») </w:t>
      </w:r>
      <w:r w:rsidR="0026004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260041">
        <w:rPr>
          <w:rFonts w:ascii="Times New Roman" w:hAnsi="Times New Roman" w:cs="Times New Roman"/>
          <w:sz w:val="24"/>
          <w:szCs w:val="24"/>
        </w:rPr>
        <w:t xml:space="preserve"> 3-4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ошибок.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содержит 2-3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неточности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негрубого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или </w:t>
      </w:r>
      <w:r w:rsidR="0026004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груб</w:t>
      </w:r>
      <w:r w:rsidR="00260041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</w:t>
      </w:r>
      <w:r w:rsidR="00260041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и 1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незначительную.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контексте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вызывать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затруднение,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размышление, но в итоге дается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необходимый ответ.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(«удовлетворительно»)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-4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допускаются: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незначительны</w:t>
      </w:r>
      <w:r w:rsidR="0026004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поверхностное,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говорит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недостаточно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непродолжительной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 («неудовлетворительно») </w:t>
      </w:r>
      <w:r w:rsidR="00F01C14">
        <w:rPr>
          <w:rFonts w:ascii="Times New Roman" w:hAnsi="Times New Roman" w:cs="Times New Roman"/>
          <w:sz w:val="24"/>
          <w:szCs w:val="24"/>
        </w:rPr>
        <w:t>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письменного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ответа неверна; в определении на слух тематического материала более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70%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ответов ошибочны.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слабо представляет себе эпохи, 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направления, другие виды искусства.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3.Контрольные требования на разных этапах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 «Музыкальная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определяет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ученики должны уметь: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грамотно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связно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рассказывать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ином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сочинении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историческом событии,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специальную терминологию,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ориентироваться в биографии композитора,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представлять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исторический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контекст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событий,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изложенных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биографиях композиторов,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определить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слух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произведений,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играть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фортепиано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произведений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(для подвинутых групп)</w:t>
      </w:r>
      <w:r w:rsidRPr="001A3E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знать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основные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направления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культуре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определять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характерные черты,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и определять характерные черты пройденных жанров и форм. </w:t>
      </w:r>
    </w:p>
    <w:p w:rsidR="00DC0F13" w:rsidRPr="003B0C57" w:rsidRDefault="00DC0F13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 xml:space="preserve">VI. ШЕСТОЙ ГОД </w:t>
      </w:r>
      <w:proofErr w:type="gramStart"/>
      <w:r w:rsidRPr="00DC0F13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DC0F13">
        <w:rPr>
          <w:rFonts w:ascii="Times New Roman" w:hAnsi="Times New Roman" w:cs="Times New Roman"/>
          <w:b/>
          <w:sz w:val="24"/>
          <w:szCs w:val="24"/>
        </w:rPr>
        <w:t xml:space="preserve"> УЧЕБНОМУ ПРЕДМЕТУ</w:t>
      </w: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«МУЗЫКАЛЬНАЯ ЛИТЕРАТУРА» (9-й или6-й класс)</w:t>
      </w:r>
    </w:p>
    <w:p w:rsidR="007D3535" w:rsidRPr="00DC0F13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9-летнеми 6-летнем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поступлению в профессиональные учебные заведения.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благоприятные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укрепляет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познанию и творчеству, эмоциональному обогащению.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рассчитано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82,5часа,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 (внеаудиторная)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аудиторная.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Обоснованность последовательности тем в программе отвечает ходумузыкально-историческогопроцессапоследнихтрехвековивключаеттемы по творчеству ведущих композиторов европейских стран.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Главная цель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(сверх перечисленных в начале данной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программы) – научить обучающихся вслушиваться в звучащую музыку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слышать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талант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(9-йили 6-йклассы)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является дополнительным к основному курсу.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одействовать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сознательному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углубление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самостоятельном общении с музыкой.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дальнейшее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достаточными для поступления в профессиональное учебное заведение.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 сложиться общее представление о музыкальном процессе в Европе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XVIII-XX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ярких проявлениях.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лекций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докладчиков (занятия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семинара).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слушателями,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суждения.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подкрепляется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Накопленный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учащимися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произведениям,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затрагивать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отвечающие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взрослеющих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Безусловно,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 с помощью преподавателя, который рекомендует перечень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контролирует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необходимо при выступлении обратить особое внимание учеников.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 шестого года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лице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предшествующем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(пять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шестью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монографическими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вновь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вернуться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дублируя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крупнейших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искусство</w:t>
      </w:r>
      <w:proofErr w:type="gramEnd"/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сокровищницу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культуры.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Обозревая европейскую классику трех последних веков, необходимо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найти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приблизить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</w:t>
      </w:r>
      <w:r w:rsidR="00D22B8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участниками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проблемам.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послужить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важнейшие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(конкурсы,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фестивали,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премьеры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т.п.),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массовой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интернете.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найти и памятные музыкальные даты.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посвятить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 (пианистов,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скрипачей,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виолончелистов, певцов, дирижеров).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 (6)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исходить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методической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целесообразности изучения той или иной темы.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65"/>
        <w:gridCol w:w="5513"/>
      </w:tblGrid>
      <w:tr w:rsidR="00AE274E" w:rsidTr="00AE274E">
        <w:tc>
          <w:tcPr>
            <w:tcW w:w="817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античном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Ренессанса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Итальянская 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Вивальди,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скрипка и клавесин;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камерный оркестр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расцвет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оркестров;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скрипичного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сонаты;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неаполитанская школа.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Опера и оратория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XVIII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Монументальные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вокально-оркестровые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Г.Ф.Генделя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ораторий;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фрагментами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«Орфей».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Немецкие романтики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 половины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К.М.Вебер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Р.Шуман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романтическая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опера (увертюра,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«Волшебный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стрелок»).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«Сон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летнюю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ночь»),лирико-исповедальный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(цикл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«Любовь поэта»).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Ф.Лист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специфика; «Прелюды».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Г.Берлиоз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гротеск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музыке; «Фантастическая»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2, 4, 5 части.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Виртуозы-исполнители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Каприс№24 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композитора;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ертюры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«Маленькой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торжественной мессы».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(семинар) 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романтика.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Вторым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концертом;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рондо-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скрипки);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Далилы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«Самсон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И.Брамс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 XIX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финалы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 Четвертой симфоний.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Д.Верди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оперных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(фрагмент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«Реквиема»),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сценами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 («Аида»,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«Травиата»,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Р.Вагнер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оперы.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1и 3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«Тристан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Изольда»: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и3 действию, смерть Изольды.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А.Дворжак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9-я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Влтава;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«Проданная невеста».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Г.Малер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постромантизм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экспрессионизм.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прослушивание: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1-ясимфония,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из5 симфонии.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Французские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импрессионисты: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звукопись.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накомление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М.Равеля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(«Прелюдии», «Бо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.Симфоническая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«Ученик Чародея».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Б.Бриттен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английская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веке.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на 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Г.Перселла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Д.Гершвин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американская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Джазовая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Рапсодия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блюз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французская музыка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или композиторы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Нововенской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вартет «На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времени»,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отрывки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 «Лунного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Пьеро»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А.Шенберга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Воццека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А.Берга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фортепианные пьесы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А.Веберна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Выдающиеся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исполнители ХХ века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записями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семинар,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E57">
        <w:rPr>
          <w:rFonts w:ascii="Times New Roman" w:hAnsi="Times New Roman" w:cs="Times New Roman"/>
          <w:b/>
          <w:i/>
          <w:sz w:val="24"/>
          <w:szCs w:val="24"/>
        </w:rPr>
        <w:t>Примерный учебно-тематический план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проведению урока в</w:t>
      </w:r>
      <w:proofErr w:type="gramStart"/>
      <w:r w:rsidRPr="00037365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037365">
        <w:rPr>
          <w:rFonts w:ascii="Times New Roman" w:hAnsi="Times New Roman" w:cs="Times New Roman"/>
          <w:b/>
          <w:i/>
          <w:sz w:val="24"/>
          <w:szCs w:val="24"/>
        </w:rPr>
        <w:t xml:space="preserve"> (6) классе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Каждую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открывает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 устанавливающее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собирающее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передается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ученику,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подготовившего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(доклад)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пределах 5-10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минут (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среды,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 (при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значительные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Ввиду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 что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практиковалась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бъяснить,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каким должно быть подобное сообщение и как его следует готовить.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Отсутствиеединогошкольногоучебникапотематическомупланудополнительногогодаобученияделаетнеобходимымобращениекинымисточникаминформации (словари,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справочники,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энциклопедии, литература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практической помощи преподавателя.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одноклассниками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прокомментировано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замечания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советы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чтены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будущими «докладчиками».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Количество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зависит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численного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2-3-х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засчитывается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желательно,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амостоятельность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всегда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относительна,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неизбежно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 самого задания и отсутствия опыта. Обучающая направленность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приобщении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студенческому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текстовым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нужно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отобрать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необходимого.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Распределение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начале четверти, полугодия, так и по ходу занятий.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подготавливающим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осмысленное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фортепиано).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Обмен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впечатлениями и краткое подведение итогов завершают урок.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содействовать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проявлению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обсудить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общую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выслушать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пожелания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 (по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занятии) школьниками.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Текущий</w:t>
      </w:r>
      <w:r w:rsidR="003E3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иными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например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тестовыми работами.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365">
        <w:rPr>
          <w:rFonts w:ascii="Times New Roman" w:hAnsi="Times New Roman" w:cs="Times New Roman"/>
          <w:i/>
          <w:sz w:val="24"/>
          <w:szCs w:val="24"/>
        </w:rPr>
        <w:t>Пример тестовой работы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Тема: Творчество Паганини, Листа, Берлиоза.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1.Кто из этих композиторов был также: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критиком,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педагогом,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обращались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Н.Паганини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3.Лист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создавал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транскрипции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(перечислить). Какую цель он преследовал?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4.Кто является автором произведений: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«Прелюды»,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24 каприса,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«Фантастическая симфония»,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«Гарольд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Италии»,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«Годы странствий»,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5 скрипичных концертов.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(автор,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жанр, название).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поощряться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Возникающие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дискуссии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растущем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занятиям,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выявлению собственных суждений.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проводится самим преподавателем без присутствия комиссии.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Промежуточный контроль в виде контрольного урока или зачета</w:t>
      </w:r>
      <w:r w:rsidR="005D4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полугодий.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пройденному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материалу.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дифференцированно.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присутствии комиссии.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учащийся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(6-йили 9-йкласс)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итоговая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экзамен) завершает дополнительный год обучения.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предложен анализ незнакомого произведения.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олимпиады,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которой выбирает сам преподаватель. Особого внимания потребуют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поступающие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отделение,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вступительный экзамен по музыкальной литературе.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Примерный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образец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настоящей программе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разделе «Формы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 также для дополнительного года обучения. 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Варианты вопросов для итоговой письменной работы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или устного экзамена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1.Кто из великих композиторов жил 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симфония, концертная увертюра, опера, концерт.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музыкантом-исполнителем? (укажите страну и время, когда жил этот музыкант)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5.Приведите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хор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что за текст использован).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6.Какие оперные жанры сложились 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веку.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Д.Россини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писаны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времени сюжеты.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считается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создателем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романтической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называется это произведение?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«романтические»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анры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3535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10.Кто из немецких комп</w:t>
      </w:r>
      <w:r>
        <w:rPr>
          <w:rFonts w:ascii="Times New Roman" w:hAnsi="Times New Roman" w:cs="Times New Roman"/>
          <w:sz w:val="24"/>
          <w:szCs w:val="24"/>
        </w:rPr>
        <w:t>озиторов-романтиков был также: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писателем,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пианистом,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11.Назовите самые известные произведения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12.Какие произведения написал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для фортепиано?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13.Где был построен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«вагнеровский» театр и в чем его особенности?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14.Что такое тетралогия?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«Кармен»,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 знаете?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 страны пр</w:t>
      </w:r>
      <w:r>
        <w:rPr>
          <w:rFonts w:ascii="Times New Roman" w:hAnsi="Times New Roman" w:cs="Times New Roman"/>
          <w:sz w:val="24"/>
          <w:szCs w:val="24"/>
        </w:rPr>
        <w:t>едставляют данные композиторы: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А.Дворжак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К.Дебюсси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Я.Сибелиус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17.Укажите жанры и авторов этих произведе</w:t>
      </w:r>
      <w:r>
        <w:rPr>
          <w:rFonts w:ascii="Times New Roman" w:hAnsi="Times New Roman" w:cs="Times New Roman"/>
          <w:sz w:val="24"/>
          <w:szCs w:val="24"/>
        </w:rPr>
        <w:t xml:space="preserve">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«Из Нового света»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«Море»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Туонельский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лебедь»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«Влтава»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«Славянские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«Грустный вальс»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«Болеро» 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Результат освоения программы</w:t>
      </w:r>
      <w:r w:rsidR="005D4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«Музыкальная литература».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Выпускники должны продемонстрировать: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первичные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бразительного,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киноискусства;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навыки восприятия современной музыки;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исполняемом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произведении;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 проанализировать незна</w:t>
      </w:r>
      <w:r>
        <w:rPr>
          <w:rFonts w:ascii="Times New Roman" w:hAnsi="Times New Roman" w:cs="Times New Roman"/>
          <w:sz w:val="24"/>
          <w:szCs w:val="24"/>
        </w:rPr>
        <w:t>комое музыкальное произведение.</w:t>
      </w:r>
    </w:p>
    <w:p w:rsidR="003B0C57" w:rsidRPr="00761E0B" w:rsidRDefault="00417CC0" w:rsidP="00761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761E0B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Занятия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3F3369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проводятся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сформированных группах от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2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(мелкогрупповые занятия).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 (но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монолог)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педагога,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разбор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оправдано </w:t>
      </w:r>
      <w:r w:rsidRPr="003B0C57">
        <w:rPr>
          <w:rFonts w:ascii="Times New Roman" w:hAnsi="Times New Roman" w:cs="Times New Roman"/>
          <w:sz w:val="24"/>
          <w:szCs w:val="24"/>
        </w:rPr>
        <w:t>постоянное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подключение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обсуждаемой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теме,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</w:t>
      </w:r>
      <w:r w:rsidR="00761E0B">
        <w:rPr>
          <w:rFonts w:ascii="Times New Roman" w:hAnsi="Times New Roman" w:cs="Times New Roman"/>
          <w:sz w:val="24"/>
          <w:szCs w:val="24"/>
        </w:rPr>
        <w:t>тод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способствует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осознанному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устойчивых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каждом уроке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 литературы» необходимо повторять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закреплять сведения, полученные на предыдущих занятиях.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технологии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</w:t>
      </w:r>
      <w:r w:rsidR="00761E0B">
        <w:rPr>
          <w:rFonts w:ascii="Times New Roman" w:hAnsi="Times New Roman" w:cs="Times New Roman"/>
          <w:sz w:val="24"/>
          <w:szCs w:val="24"/>
        </w:rPr>
        <w:t>влять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видеозаписей.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отрывков </w:t>
      </w:r>
      <w:r w:rsidRPr="003B0C57">
        <w:rPr>
          <w:rFonts w:ascii="Times New Roman" w:hAnsi="Times New Roman" w:cs="Times New Roman"/>
          <w:sz w:val="24"/>
          <w:szCs w:val="24"/>
        </w:rPr>
        <w:t>балетов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сопровождаемых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комментариями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педагога.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зачастую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просмотреть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целиком,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ситуация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761E0B">
        <w:rPr>
          <w:rFonts w:ascii="Times New Roman" w:hAnsi="Times New Roman" w:cs="Times New Roman"/>
          <w:sz w:val="24"/>
          <w:szCs w:val="24"/>
        </w:rPr>
        <w:t xml:space="preserve">ебным </w:t>
      </w:r>
      <w:r w:rsidRPr="003B0C57">
        <w:rPr>
          <w:rFonts w:ascii="Times New Roman" w:hAnsi="Times New Roman" w:cs="Times New Roman"/>
          <w:sz w:val="24"/>
          <w:szCs w:val="24"/>
        </w:rPr>
        <w:t>планом.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Однако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</w:t>
      </w:r>
      <w:r w:rsidR="00761E0B">
        <w:rPr>
          <w:rFonts w:ascii="Times New Roman" w:hAnsi="Times New Roman" w:cs="Times New Roman"/>
          <w:sz w:val="24"/>
          <w:szCs w:val="24"/>
        </w:rPr>
        <w:t>сах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целесообразно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предлагат</w:t>
      </w:r>
      <w:r w:rsidR="00761E0B">
        <w:rPr>
          <w:rFonts w:ascii="Times New Roman" w:hAnsi="Times New Roman" w:cs="Times New Roman"/>
          <w:sz w:val="24"/>
          <w:szCs w:val="24"/>
        </w:rPr>
        <w:t>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обучающимся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ознакомиться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сочинением в целом, используя возможности Интернета. </w:t>
      </w:r>
      <w:proofErr w:type="gramEnd"/>
    </w:p>
    <w:p w:rsidR="003B0C57" w:rsidRPr="00761E0B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E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правило,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следующую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</w:t>
      </w:r>
      <w:r w:rsidR="00761E0B">
        <w:rPr>
          <w:rFonts w:ascii="Times New Roman" w:hAnsi="Times New Roman" w:cs="Times New Roman"/>
          <w:sz w:val="24"/>
          <w:szCs w:val="24"/>
        </w:rPr>
        <w:t>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изучение нового материала, закрепление и объяснение домашнего задания.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мобилизовать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761E0B">
        <w:rPr>
          <w:rFonts w:ascii="Times New Roman" w:hAnsi="Times New Roman" w:cs="Times New Roman"/>
          <w:sz w:val="24"/>
          <w:szCs w:val="24"/>
        </w:rPr>
        <w:t>тивизировать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группы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установить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</w:t>
      </w:r>
      <w:r w:rsidR="00761E0B">
        <w:rPr>
          <w:rFonts w:ascii="Times New Roman" w:hAnsi="Times New Roman" w:cs="Times New Roman"/>
          <w:sz w:val="24"/>
          <w:szCs w:val="24"/>
        </w:rPr>
        <w:t>тобы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вовлечь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процесс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3B0C57">
        <w:rPr>
          <w:rFonts w:ascii="Times New Roman" w:hAnsi="Times New Roman" w:cs="Times New Roman"/>
          <w:sz w:val="24"/>
          <w:szCs w:val="24"/>
        </w:rPr>
        <w:t>присутствующих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</w:t>
      </w:r>
      <w:r w:rsidR="00761E0B">
        <w:rPr>
          <w:rFonts w:ascii="Times New Roman" w:hAnsi="Times New Roman" w:cs="Times New Roman"/>
          <w:sz w:val="24"/>
          <w:szCs w:val="24"/>
        </w:rPr>
        <w:t>мендуется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пользоваться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формой </w:t>
      </w:r>
      <w:r w:rsidRPr="003B0C57">
        <w:rPr>
          <w:rFonts w:ascii="Times New Roman" w:hAnsi="Times New Roman" w:cs="Times New Roman"/>
          <w:sz w:val="24"/>
          <w:szCs w:val="24"/>
        </w:rPr>
        <w:t>фронтального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ебольшой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тестовой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Реже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</w:t>
      </w:r>
      <w:r w:rsidR="00761E0B">
        <w:rPr>
          <w:rFonts w:ascii="Times New Roman" w:hAnsi="Times New Roman" w:cs="Times New Roman"/>
          <w:sz w:val="24"/>
          <w:szCs w:val="24"/>
        </w:rPr>
        <w:t>ьзуется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форма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опроса.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занимает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61E0B">
        <w:rPr>
          <w:rFonts w:ascii="Times New Roman" w:hAnsi="Times New Roman" w:cs="Times New Roman"/>
          <w:sz w:val="24"/>
          <w:szCs w:val="24"/>
        </w:rPr>
        <w:t>рока.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Необходимо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всеми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</w:t>
      </w:r>
      <w:r w:rsidR="00761E0B">
        <w:rPr>
          <w:rFonts w:ascii="Times New Roman" w:hAnsi="Times New Roman" w:cs="Times New Roman"/>
          <w:sz w:val="24"/>
          <w:szCs w:val="24"/>
        </w:rPr>
        <w:t>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для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достижения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>эфф</w:t>
      </w:r>
      <w:r w:rsidR="00761E0B">
        <w:rPr>
          <w:rFonts w:ascii="Times New Roman" w:hAnsi="Times New Roman" w:cs="Times New Roman"/>
          <w:sz w:val="24"/>
          <w:szCs w:val="24"/>
        </w:rPr>
        <w:t xml:space="preserve">ективных результатов обучения.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Практически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</w:t>
      </w:r>
      <w:r w:rsidR="00761E0B">
        <w:rPr>
          <w:rFonts w:ascii="Times New Roman" w:hAnsi="Times New Roman" w:cs="Times New Roman"/>
          <w:sz w:val="24"/>
          <w:szCs w:val="24"/>
        </w:rPr>
        <w:t>слушиваниях,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огромное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 имеют разнообразные </w:t>
      </w:r>
      <w:r w:rsidRPr="00761E0B">
        <w:rPr>
          <w:rFonts w:ascii="Times New Roman" w:hAnsi="Times New Roman" w:cs="Times New Roman"/>
          <w:b/>
          <w:sz w:val="24"/>
          <w:szCs w:val="24"/>
        </w:rPr>
        <w:t>словесн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ые методы</w:t>
      </w:r>
      <w:r w:rsidR="00761E0B">
        <w:rPr>
          <w:rFonts w:ascii="Times New Roman" w:hAnsi="Times New Roman" w:cs="Times New Roman"/>
          <w:sz w:val="24"/>
          <w:szCs w:val="24"/>
        </w:rPr>
        <w:t xml:space="preserve"> (объяснение, поисковая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закрепляющая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</w:t>
      </w:r>
      <w:r w:rsidR="00761E0B">
        <w:rPr>
          <w:rFonts w:ascii="Times New Roman" w:hAnsi="Times New Roman" w:cs="Times New Roman"/>
          <w:sz w:val="24"/>
          <w:szCs w:val="24"/>
        </w:rPr>
        <w:t>дпочтение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отдано </w:t>
      </w:r>
      <w:r w:rsidRPr="003B0C57">
        <w:rPr>
          <w:rFonts w:ascii="Times New Roman" w:hAnsi="Times New Roman" w:cs="Times New Roman"/>
          <w:sz w:val="24"/>
          <w:szCs w:val="24"/>
        </w:rPr>
        <w:t>такому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761E0B">
        <w:rPr>
          <w:rFonts w:ascii="Times New Roman" w:hAnsi="Times New Roman" w:cs="Times New Roman"/>
          <w:sz w:val="24"/>
          <w:szCs w:val="24"/>
        </w:rPr>
        <w:t>оторой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ученики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3B0C57">
        <w:rPr>
          <w:rFonts w:ascii="Times New Roman" w:hAnsi="Times New Roman" w:cs="Times New Roman"/>
          <w:sz w:val="24"/>
          <w:szCs w:val="24"/>
        </w:rPr>
        <w:t>приходят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поисковая,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 умения грамотно составит</w:t>
      </w:r>
      <w:r w:rsidR="00761E0B">
        <w:rPr>
          <w:rFonts w:ascii="Times New Roman" w:hAnsi="Times New Roman" w:cs="Times New Roman"/>
          <w:sz w:val="24"/>
          <w:szCs w:val="24"/>
        </w:rPr>
        <w:t xml:space="preserve">ь систему направленных вопросов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управления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беседой.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Конечно,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нельзя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универс</w:t>
      </w:r>
      <w:r w:rsidR="00761E0B">
        <w:rPr>
          <w:rFonts w:ascii="Times New Roman" w:hAnsi="Times New Roman" w:cs="Times New Roman"/>
          <w:sz w:val="24"/>
          <w:szCs w:val="24"/>
        </w:rPr>
        <w:t>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>объяснение.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разговоре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</w:t>
      </w:r>
      <w:r w:rsidR="00761E0B">
        <w:rPr>
          <w:rFonts w:ascii="Times New Roman" w:hAnsi="Times New Roman" w:cs="Times New Roman"/>
          <w:sz w:val="24"/>
          <w:szCs w:val="24"/>
        </w:rPr>
        <w:t>позиции,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нередко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нуждаются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объяснении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</w:t>
      </w:r>
      <w:r w:rsidR="00761E0B">
        <w:rPr>
          <w:rFonts w:ascii="Times New Roman" w:hAnsi="Times New Roman" w:cs="Times New Roman"/>
          <w:sz w:val="24"/>
          <w:szCs w:val="24"/>
        </w:rPr>
        <w:t>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вышедшие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из </w:t>
      </w:r>
      <w:r w:rsidRPr="003B0C57">
        <w:rPr>
          <w:rFonts w:ascii="Times New Roman" w:hAnsi="Times New Roman" w:cs="Times New Roman"/>
          <w:sz w:val="24"/>
          <w:szCs w:val="24"/>
        </w:rPr>
        <w:t>употребления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</w:t>
      </w:r>
      <w:r w:rsidR="00761E0B">
        <w:rPr>
          <w:rFonts w:ascii="Times New Roman" w:hAnsi="Times New Roman" w:cs="Times New Roman"/>
          <w:sz w:val="24"/>
          <w:szCs w:val="24"/>
        </w:rPr>
        <w:t xml:space="preserve">восочетания, фразеологические </w:t>
      </w:r>
      <w:r w:rsidRPr="003B0C57">
        <w:rPr>
          <w:rFonts w:ascii="Times New Roman" w:hAnsi="Times New Roman" w:cs="Times New Roman"/>
          <w:sz w:val="24"/>
          <w:szCs w:val="24"/>
        </w:rPr>
        <w:t>обороты.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словесный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рассказ,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который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</w:t>
      </w:r>
      <w:r w:rsidR="00761E0B">
        <w:rPr>
          <w:rFonts w:ascii="Times New Roman" w:hAnsi="Times New Roman" w:cs="Times New Roman"/>
          <w:sz w:val="24"/>
          <w:szCs w:val="24"/>
        </w:rPr>
        <w:t>ормацией,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ораторскими </w:t>
      </w:r>
      <w:r w:rsidRPr="003B0C57">
        <w:rPr>
          <w:rFonts w:ascii="Times New Roman" w:hAnsi="Times New Roman" w:cs="Times New Roman"/>
          <w:sz w:val="24"/>
          <w:szCs w:val="24"/>
        </w:rPr>
        <w:t>актерским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мастерством.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прямая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риторические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рассуждения.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Рассказ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дикци</w:t>
      </w:r>
      <w:r w:rsidR="00761E0B">
        <w:rPr>
          <w:rFonts w:ascii="Times New Roman" w:hAnsi="Times New Roman" w:cs="Times New Roman"/>
          <w:sz w:val="24"/>
          <w:szCs w:val="24"/>
        </w:rPr>
        <w:t>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интонационной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гибкостью,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</w:t>
      </w:r>
      <w:r w:rsidR="00761E0B">
        <w:rPr>
          <w:rFonts w:ascii="Times New Roman" w:hAnsi="Times New Roman" w:cs="Times New Roman"/>
          <w:sz w:val="24"/>
          <w:szCs w:val="24"/>
        </w:rPr>
        <w:t>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може</w:t>
      </w:r>
      <w:r w:rsidR="00F97165">
        <w:rPr>
          <w:rFonts w:ascii="Times New Roman" w:hAnsi="Times New Roman" w:cs="Times New Roman"/>
          <w:sz w:val="24"/>
          <w:szCs w:val="24"/>
        </w:rPr>
        <w:t xml:space="preserve">т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3B0C57">
        <w:rPr>
          <w:rFonts w:ascii="Times New Roman" w:hAnsi="Times New Roman" w:cs="Times New Roman"/>
          <w:sz w:val="24"/>
          <w:szCs w:val="24"/>
        </w:rPr>
        <w:t>биография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сюжета,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создания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исполнения некоторых произведений.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0B">
        <w:rPr>
          <w:rFonts w:ascii="Times New Roman" w:hAnsi="Times New Roman" w:cs="Times New Roman"/>
          <w:b/>
          <w:sz w:val="24"/>
          <w:szCs w:val="24"/>
        </w:rPr>
        <w:t>Наглядные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графической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</w:t>
      </w:r>
      <w:r w:rsidR="00761E0B">
        <w:rPr>
          <w:rFonts w:ascii="Times New Roman" w:hAnsi="Times New Roman" w:cs="Times New Roman"/>
          <w:sz w:val="24"/>
          <w:szCs w:val="24"/>
        </w:rPr>
        <w:t>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761E0B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репродукций,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фотоматериалов,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уместно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биографических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lastRenderedPageBreak/>
        <w:t>уроках,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при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знакомстве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</w:t>
      </w:r>
      <w:r w:rsidR="00761E0B">
        <w:rPr>
          <w:rFonts w:ascii="Times New Roman" w:hAnsi="Times New Roman" w:cs="Times New Roman"/>
          <w:sz w:val="24"/>
          <w:szCs w:val="24"/>
        </w:rPr>
        <w:t>овыми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даже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для </w:t>
      </w:r>
      <w:r w:rsidRPr="003B0C57">
        <w:rPr>
          <w:rFonts w:ascii="Times New Roman" w:hAnsi="Times New Roman" w:cs="Times New Roman"/>
          <w:sz w:val="24"/>
          <w:szCs w:val="24"/>
        </w:rPr>
        <w:t>лучшего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</w:t>
      </w:r>
      <w:r w:rsidR="00761E0B">
        <w:rPr>
          <w:rFonts w:ascii="Times New Roman" w:hAnsi="Times New Roman" w:cs="Times New Roman"/>
          <w:sz w:val="24"/>
          <w:szCs w:val="24"/>
        </w:rPr>
        <w:t>нцерт,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квартет,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фортепианное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</w:t>
      </w:r>
      <w:r w:rsidR="00761E0B">
        <w:rPr>
          <w:rFonts w:ascii="Times New Roman" w:hAnsi="Times New Roman" w:cs="Times New Roman"/>
          <w:sz w:val="24"/>
          <w:szCs w:val="24"/>
        </w:rPr>
        <w:t>блиц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событий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сюжете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цикла,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Подобного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схемы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заранее </w:t>
      </w:r>
      <w:r w:rsidRPr="003B0C57">
        <w:rPr>
          <w:rFonts w:ascii="Times New Roman" w:hAnsi="Times New Roman" w:cs="Times New Roman"/>
          <w:sz w:val="24"/>
          <w:szCs w:val="24"/>
        </w:rPr>
        <w:t>подготовлены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совместной работе с учениками.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Пример таблицы по биографии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22"/>
        <w:gridCol w:w="1985"/>
        <w:gridCol w:w="1984"/>
        <w:gridCol w:w="2098"/>
        <w:gridCol w:w="1553"/>
      </w:tblGrid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жизни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1840-1850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1850-1865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1866-1877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1877-1885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1885-1893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</w:tr>
      <w:tr w:rsidR="00F450C7" w:rsidTr="00F97165">
        <w:tc>
          <w:tcPr>
            <w:tcW w:w="1951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1985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Европа, Россия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Подмосковье, Клин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Периоды в биографии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училище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правоведения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консерватории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консерватории.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музыкально-критическая деятельность</w:t>
            </w:r>
          </w:p>
        </w:tc>
        <w:tc>
          <w:tcPr>
            <w:tcW w:w="3651" w:type="dxa"/>
            <w:gridSpan w:val="2"/>
          </w:tcPr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дирижерская</w:t>
            </w:r>
          </w:p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поездки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России,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городам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Европы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Америки</w:t>
            </w:r>
          </w:p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таблица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перечнем самых значительных произведений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тесно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соприкасается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F450C7">
        <w:rPr>
          <w:rFonts w:ascii="Times New Roman" w:hAnsi="Times New Roman" w:cs="Times New Roman"/>
          <w:b/>
          <w:sz w:val="24"/>
          <w:szCs w:val="24"/>
        </w:rPr>
        <w:t>практическими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методами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работу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текстом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</w:t>
      </w:r>
      <w:r w:rsidR="00F450C7">
        <w:rPr>
          <w:rFonts w:ascii="Times New Roman" w:hAnsi="Times New Roman" w:cs="Times New Roman"/>
          <w:sz w:val="24"/>
          <w:szCs w:val="24"/>
        </w:rPr>
        <w:t>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умения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слушать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одновременным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наблюдением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упражнений.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Степень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трудности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посильной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отвлекать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простой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кст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</w:t>
      </w:r>
      <w:r w:rsidR="00F450C7">
        <w:rPr>
          <w:rFonts w:ascii="Times New Roman" w:hAnsi="Times New Roman" w:cs="Times New Roman"/>
          <w:sz w:val="24"/>
          <w:szCs w:val="24"/>
        </w:rPr>
        <w:t>юдения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3B0C57">
        <w:rPr>
          <w:rFonts w:ascii="Times New Roman" w:hAnsi="Times New Roman" w:cs="Times New Roman"/>
          <w:sz w:val="24"/>
          <w:szCs w:val="24"/>
        </w:rPr>
        <w:t>фортепианная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</w:t>
      </w:r>
      <w:r w:rsidR="00F450C7">
        <w:rPr>
          <w:rFonts w:ascii="Times New Roman" w:hAnsi="Times New Roman" w:cs="Times New Roman"/>
          <w:sz w:val="24"/>
          <w:szCs w:val="24"/>
        </w:rPr>
        <w:t>нтироваться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переложении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</w:t>
      </w:r>
      <w:r w:rsidR="00F450C7">
        <w:rPr>
          <w:rFonts w:ascii="Times New Roman" w:hAnsi="Times New Roman" w:cs="Times New Roman"/>
          <w:sz w:val="24"/>
          <w:szCs w:val="24"/>
        </w:rPr>
        <w:t>ртепиано.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Известную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Pr="003B0C57">
        <w:rPr>
          <w:rFonts w:ascii="Times New Roman" w:hAnsi="Times New Roman" w:cs="Times New Roman"/>
          <w:sz w:val="24"/>
          <w:szCs w:val="24"/>
        </w:rPr>
        <w:t>представляют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450C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где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записью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нотоносцах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Знакомство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партитурой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</w:t>
      </w:r>
      <w:r w:rsidR="00F450C7">
        <w:rPr>
          <w:rFonts w:ascii="Times New Roman" w:hAnsi="Times New Roman" w:cs="Times New Roman"/>
          <w:sz w:val="24"/>
          <w:szCs w:val="24"/>
        </w:rPr>
        <w:t>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носить </w:t>
      </w:r>
      <w:r w:rsidRPr="003B0C57">
        <w:rPr>
          <w:rFonts w:ascii="Times New Roman" w:hAnsi="Times New Roman" w:cs="Times New Roman"/>
          <w:sz w:val="24"/>
          <w:szCs w:val="24"/>
        </w:rPr>
        <w:t>выборочный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началом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прослушивания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</w:t>
      </w:r>
      <w:r w:rsidR="00F450C7">
        <w:rPr>
          <w:rFonts w:ascii="Times New Roman" w:hAnsi="Times New Roman" w:cs="Times New Roman"/>
          <w:sz w:val="24"/>
          <w:szCs w:val="24"/>
        </w:rPr>
        <w:t>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обратить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внимание, а во время прослушивания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помогать ученикам следить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 нот</w:t>
      </w:r>
      <w:r w:rsidR="00F450C7">
        <w:rPr>
          <w:rFonts w:ascii="Times New Roman" w:hAnsi="Times New Roman" w:cs="Times New Roman"/>
          <w:sz w:val="24"/>
          <w:szCs w:val="24"/>
        </w:rPr>
        <w:t>ам.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выработать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стойкие </w:t>
      </w:r>
      <w:r w:rsidRPr="003B0C57">
        <w:rPr>
          <w:rFonts w:ascii="Times New Roman" w:hAnsi="Times New Roman" w:cs="Times New Roman"/>
          <w:sz w:val="24"/>
          <w:szCs w:val="24"/>
        </w:rPr>
        <w:t>ассоциативные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звуковым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образами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нотной записью.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стороны,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естественным,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другой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стороны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3B0C57">
        <w:rPr>
          <w:rFonts w:ascii="Times New Roman" w:hAnsi="Times New Roman" w:cs="Times New Roman"/>
          <w:sz w:val="24"/>
          <w:szCs w:val="24"/>
        </w:rPr>
        <w:t>сложности.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</w:t>
      </w:r>
      <w:r w:rsidR="00F450C7">
        <w:rPr>
          <w:rFonts w:ascii="Times New Roman" w:hAnsi="Times New Roman" w:cs="Times New Roman"/>
          <w:sz w:val="24"/>
          <w:szCs w:val="24"/>
        </w:rPr>
        <w:t>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трудно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наглядно </w:t>
      </w:r>
      <w:r w:rsidRPr="003B0C57">
        <w:rPr>
          <w:rFonts w:ascii="Times New Roman" w:hAnsi="Times New Roman" w:cs="Times New Roman"/>
          <w:sz w:val="24"/>
          <w:szCs w:val="24"/>
        </w:rPr>
        <w:t>продемонстрировать,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к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делать,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проверить,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насколько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это </w:t>
      </w:r>
      <w:r w:rsidRPr="003B0C57">
        <w:rPr>
          <w:rFonts w:ascii="Times New Roman" w:hAnsi="Times New Roman" w:cs="Times New Roman"/>
          <w:sz w:val="24"/>
          <w:szCs w:val="24"/>
        </w:rPr>
        <w:t>получается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косвенно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прослед</w:t>
      </w:r>
      <w:r w:rsidR="00F450C7">
        <w:rPr>
          <w:rFonts w:ascii="Times New Roman" w:hAnsi="Times New Roman" w:cs="Times New Roman"/>
          <w:sz w:val="24"/>
          <w:szCs w:val="24"/>
        </w:rPr>
        <w:t>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насколько внимательны ученики. Необход</w:t>
      </w:r>
      <w:r w:rsidR="00F450C7">
        <w:rPr>
          <w:rFonts w:ascii="Times New Roman" w:hAnsi="Times New Roman" w:cs="Times New Roman"/>
          <w:sz w:val="24"/>
          <w:szCs w:val="24"/>
        </w:rPr>
        <w:t xml:space="preserve">имо помнить о том, что слуховое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достаточно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хрупко.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</w:t>
      </w:r>
      <w:r w:rsidR="00F450C7">
        <w:rPr>
          <w:rFonts w:ascii="Times New Roman" w:hAnsi="Times New Roman" w:cs="Times New Roman"/>
          <w:sz w:val="24"/>
          <w:szCs w:val="24"/>
        </w:rPr>
        <w:t>вость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3B0C57">
        <w:rPr>
          <w:rFonts w:ascii="Times New Roman" w:hAnsi="Times New Roman" w:cs="Times New Roman"/>
          <w:sz w:val="24"/>
          <w:szCs w:val="24"/>
        </w:rPr>
        <w:t>длительностью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сосредоточе</w:t>
      </w:r>
      <w:r w:rsidR="00F450C7">
        <w:rPr>
          <w:rFonts w:ascii="Times New Roman" w:hAnsi="Times New Roman" w:cs="Times New Roman"/>
          <w:sz w:val="24"/>
          <w:szCs w:val="24"/>
        </w:rPr>
        <w:t>нности.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3B0C57">
        <w:rPr>
          <w:rFonts w:ascii="Times New Roman" w:hAnsi="Times New Roman" w:cs="Times New Roman"/>
          <w:sz w:val="24"/>
          <w:szCs w:val="24"/>
        </w:rPr>
        <w:t>звучащего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увеличиваться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постепенно.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</w:t>
      </w:r>
      <w:r w:rsidR="00F450C7">
        <w:rPr>
          <w:rFonts w:ascii="Times New Roman" w:hAnsi="Times New Roman" w:cs="Times New Roman"/>
          <w:sz w:val="24"/>
          <w:szCs w:val="24"/>
        </w:rPr>
        <w:t>изовывать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учащихся,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</w:t>
      </w:r>
      <w:r w:rsidR="00F450C7">
        <w:rPr>
          <w:rFonts w:ascii="Times New Roman" w:hAnsi="Times New Roman" w:cs="Times New Roman"/>
          <w:sz w:val="24"/>
          <w:szCs w:val="24"/>
        </w:rPr>
        <w:t>оточения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>поддержания (рассказ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</w:t>
      </w:r>
      <w:r w:rsidR="00F450C7">
        <w:rPr>
          <w:rFonts w:ascii="Times New Roman" w:hAnsi="Times New Roman" w:cs="Times New Roman"/>
          <w:sz w:val="24"/>
          <w:szCs w:val="24"/>
        </w:rPr>
        <w:t>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разъяснение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привлечение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эмоционального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450C7">
        <w:rPr>
          <w:rFonts w:ascii="Times New Roman" w:hAnsi="Times New Roman" w:cs="Times New Roman"/>
          <w:sz w:val="24"/>
          <w:szCs w:val="24"/>
        </w:rPr>
        <w:t>остояния,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постановка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слуховых </w:t>
      </w:r>
      <w:r w:rsidRPr="003B0C57">
        <w:rPr>
          <w:rFonts w:ascii="Times New Roman" w:hAnsi="Times New Roman" w:cs="Times New Roman"/>
          <w:sz w:val="24"/>
          <w:szCs w:val="24"/>
        </w:rPr>
        <w:t>поисковых задач, пер</w:t>
      </w:r>
      <w:r w:rsidR="00F450C7">
        <w:rPr>
          <w:rFonts w:ascii="Times New Roman" w:hAnsi="Times New Roman" w:cs="Times New Roman"/>
          <w:sz w:val="24"/>
          <w:szCs w:val="24"/>
        </w:rPr>
        <w:t xml:space="preserve">еключение слухового внимания).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</w:t>
      </w:r>
      <w:r w:rsidR="00F450C7">
        <w:rPr>
          <w:rFonts w:ascii="Times New Roman" w:hAnsi="Times New Roman" w:cs="Times New Roman"/>
          <w:sz w:val="24"/>
          <w:szCs w:val="24"/>
        </w:rPr>
        <w:t>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использовать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классной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</w:t>
      </w:r>
      <w:r w:rsidR="00F450C7">
        <w:rPr>
          <w:rFonts w:ascii="Times New Roman" w:hAnsi="Times New Roman" w:cs="Times New Roman"/>
          <w:sz w:val="24"/>
          <w:szCs w:val="24"/>
        </w:rPr>
        <w:t>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рассмотрели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иллюстрацию,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разобрали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сверили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</w:t>
      </w:r>
      <w:r w:rsidR="00F450C7">
        <w:rPr>
          <w:rFonts w:ascii="Times New Roman" w:hAnsi="Times New Roman" w:cs="Times New Roman"/>
          <w:sz w:val="24"/>
          <w:szCs w:val="24"/>
        </w:rPr>
        <w:t>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сложных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фамилий,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F450C7">
        <w:rPr>
          <w:rFonts w:ascii="Times New Roman" w:hAnsi="Times New Roman" w:cs="Times New Roman"/>
          <w:sz w:val="24"/>
          <w:szCs w:val="24"/>
        </w:rPr>
        <w:t>ашли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определенную </w:t>
      </w:r>
      <w:r w:rsidRPr="003B0C57">
        <w:rPr>
          <w:rFonts w:ascii="Times New Roman" w:hAnsi="Times New Roman" w:cs="Times New Roman"/>
          <w:sz w:val="24"/>
          <w:szCs w:val="24"/>
        </w:rPr>
        <w:t>информацию (даты,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</w:t>
      </w:r>
      <w:r w:rsidR="00F450C7">
        <w:rPr>
          <w:rFonts w:ascii="Times New Roman" w:hAnsi="Times New Roman" w:cs="Times New Roman"/>
          <w:sz w:val="24"/>
          <w:szCs w:val="24"/>
        </w:rPr>
        <w:t>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количество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произведений).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</w:t>
      </w:r>
      <w:r w:rsidR="00F450C7">
        <w:rPr>
          <w:rFonts w:ascii="Times New Roman" w:hAnsi="Times New Roman" w:cs="Times New Roman"/>
          <w:sz w:val="24"/>
          <w:szCs w:val="24"/>
        </w:rPr>
        <w:t>ельного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 </w:t>
      </w:r>
      <w:r w:rsidRPr="003B0C57">
        <w:rPr>
          <w:rFonts w:ascii="Times New Roman" w:hAnsi="Times New Roman" w:cs="Times New Roman"/>
          <w:sz w:val="24"/>
          <w:szCs w:val="24"/>
        </w:rPr>
        <w:t>учебнику (например,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</w:t>
      </w:r>
      <w:r w:rsidR="00F450C7">
        <w:rPr>
          <w:rFonts w:ascii="Times New Roman" w:hAnsi="Times New Roman" w:cs="Times New Roman"/>
          <w:sz w:val="24"/>
          <w:szCs w:val="24"/>
        </w:rPr>
        <w:t>агмента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биографии,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3B0C57">
        <w:rPr>
          <w:rFonts w:ascii="Times New Roman" w:hAnsi="Times New Roman" w:cs="Times New Roman"/>
          <w:sz w:val="24"/>
          <w:szCs w:val="24"/>
        </w:rPr>
        <w:t>сценического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произведения)</w:t>
      </w:r>
      <w:r w:rsidR="00F450C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использоваться учениками для самостоятельной домашней работы.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Завершая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акцентировав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полученных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занятия. </w:t>
      </w:r>
    </w:p>
    <w:p w:rsidR="003B0C57" w:rsidRPr="00F450C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0C7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450C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Домашнее задание, которое ученики получают в конце урока, 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логично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вытекать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Ученикам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3B0C57">
        <w:rPr>
          <w:rFonts w:ascii="Times New Roman" w:hAnsi="Times New Roman" w:cs="Times New Roman"/>
          <w:sz w:val="24"/>
          <w:szCs w:val="24"/>
        </w:rPr>
        <w:t>указать,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страницы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</w:t>
      </w:r>
      <w:r w:rsidR="00F450C7">
        <w:rPr>
          <w:rFonts w:ascii="Times New Roman" w:hAnsi="Times New Roman" w:cs="Times New Roman"/>
          <w:sz w:val="24"/>
          <w:szCs w:val="24"/>
        </w:rPr>
        <w:t>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прочитать,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B0C57">
        <w:rPr>
          <w:rFonts w:ascii="Times New Roman" w:hAnsi="Times New Roman" w:cs="Times New Roman"/>
          <w:sz w:val="24"/>
          <w:szCs w:val="24"/>
        </w:rPr>
        <w:t>подчеркнуть,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следующем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(рассказывать,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</w:t>
      </w:r>
      <w:r w:rsidR="00F450C7">
        <w:rPr>
          <w:rFonts w:ascii="Times New Roman" w:hAnsi="Times New Roman" w:cs="Times New Roman"/>
          <w:sz w:val="24"/>
          <w:szCs w:val="24"/>
        </w:rPr>
        <w:t>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узнавать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примеры и т.д.) и объяснить, что для этого нужно сделать дома.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(внеаудиторная)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</w:t>
      </w:r>
      <w:r w:rsidR="00F450C7">
        <w:rPr>
          <w:rFonts w:ascii="Times New Roman" w:hAnsi="Times New Roman" w:cs="Times New Roman"/>
          <w:sz w:val="24"/>
          <w:szCs w:val="24"/>
        </w:rPr>
        <w:t>ндуется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делить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время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 </w:t>
      </w:r>
      <w:r w:rsidRPr="003B0C57">
        <w:rPr>
          <w:rFonts w:ascii="Times New Roman" w:hAnsi="Times New Roman" w:cs="Times New Roman"/>
          <w:sz w:val="24"/>
          <w:szCs w:val="24"/>
        </w:rPr>
        <w:t>две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протяжении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Регулярная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числе,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 (соответствующие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разделы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учебниках),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F97165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r w:rsidRPr="003B0C57">
        <w:rPr>
          <w:rFonts w:ascii="Times New Roman" w:hAnsi="Times New Roman" w:cs="Times New Roman"/>
          <w:sz w:val="24"/>
          <w:szCs w:val="24"/>
        </w:rPr>
        <w:t>закрепление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</w:t>
      </w:r>
      <w:r w:rsidR="00F450C7">
        <w:rPr>
          <w:rFonts w:ascii="Times New Roman" w:hAnsi="Times New Roman" w:cs="Times New Roman"/>
          <w:sz w:val="24"/>
          <w:szCs w:val="24"/>
        </w:rPr>
        <w:t>занных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изучаемыми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темами,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 музыкальных тем.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450C7" w:rsidRDefault="00417CC0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F450C7">
        <w:rPr>
          <w:rFonts w:ascii="Times New Roman" w:hAnsi="Times New Roman" w:cs="Times New Roman"/>
          <w:b/>
          <w:sz w:val="24"/>
          <w:szCs w:val="24"/>
          <w:u w:val="single"/>
        </w:rPr>
        <w:t>I. Список учебной и методической литературы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Учебники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Аверьянова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О.И. «Отечественная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века»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Учебник для ДМШ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(четвертый год обучения). М.: «Музыка»,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Брянцева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обучения)»,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«Музыка», </w:t>
      </w:r>
      <w:r w:rsidRPr="003B0C57">
        <w:rPr>
          <w:rFonts w:ascii="Times New Roman" w:hAnsi="Times New Roman" w:cs="Times New Roman"/>
          <w:sz w:val="24"/>
          <w:szCs w:val="24"/>
        </w:rPr>
        <w:t xml:space="preserve">2002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Козлова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Н.П.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Третий год обучения. М.: «Музыка», 2004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Владимиров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4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450C7">
        <w:rPr>
          <w:rFonts w:ascii="Times New Roman" w:hAnsi="Times New Roman" w:cs="Times New Roman"/>
          <w:sz w:val="24"/>
          <w:szCs w:val="24"/>
        </w:rPr>
        <w:t>скусств (первый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год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обучения предмету). М.: «Престо», 2006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Казаринова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Прохорова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И.А.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М.: «Музыка», 1985.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Смирнова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Ш(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третий год обучения). М.: «Музыка»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Учебные пособия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 Тесты по музыкальной литературе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класса</w:t>
      </w:r>
    </w:p>
    <w:p w:rsidR="003B0C57" w:rsidRPr="003B0C57" w:rsidRDefault="003B0C57" w:rsidP="0067032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зарубежной музыке</w:t>
      </w:r>
    </w:p>
    <w:p w:rsidR="003B0C57" w:rsidRPr="003B0C57" w:rsidRDefault="003B0C57" w:rsidP="006703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русской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Л.Н. Тесты по отечественной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Островская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Фролова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Л.А.,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Цес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</w:t>
      </w:r>
      <w:r w:rsidR="00670328">
        <w:rPr>
          <w:rFonts w:ascii="Times New Roman" w:hAnsi="Times New Roman" w:cs="Times New Roman"/>
          <w:sz w:val="24"/>
          <w:szCs w:val="24"/>
        </w:rPr>
        <w:t xml:space="preserve">н 5 класс (2 год обучения).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«Композитор»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, 2012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Панова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 (рабочая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.). М., «Престо», 2009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Панова Н.В. Русская музыкальная 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(рабоча</w:t>
      </w:r>
      <w:r w:rsidR="00670328">
        <w:rPr>
          <w:rFonts w:ascii="Times New Roman" w:hAnsi="Times New Roman" w:cs="Times New Roman"/>
          <w:sz w:val="24"/>
          <w:szCs w:val="24"/>
        </w:rPr>
        <w:t>я 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670328"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 w:rsidR="006703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70328">
        <w:rPr>
          <w:rFonts w:ascii="Times New Roman" w:hAnsi="Times New Roman" w:cs="Times New Roman"/>
          <w:sz w:val="24"/>
          <w:szCs w:val="24"/>
        </w:rPr>
        <w:t xml:space="preserve">.). I часть.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М., «Престо», 2009; II часть. М., «Престо», 2010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Хрестоматии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70328">
        <w:rPr>
          <w:rFonts w:ascii="Times New Roman" w:hAnsi="Times New Roman" w:cs="Times New Roman"/>
          <w:sz w:val="24"/>
          <w:szCs w:val="24"/>
        </w:rPr>
        <w:t xml:space="preserve"> литературе для 4 класса ДМШ.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Составители Владимиров В.Н., Лагутин А.М.: «Музыка», 1970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Прохорова И.М.: «Музыка», 1990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д</w:t>
      </w:r>
      <w:r w:rsidRPr="003B0C57">
        <w:rPr>
          <w:rFonts w:ascii="Times New Roman" w:hAnsi="Times New Roman" w:cs="Times New Roman"/>
          <w:sz w:val="24"/>
          <w:szCs w:val="24"/>
        </w:rPr>
        <w:t>ля 6-7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Составители. Смирнова Э.С.,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1968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1993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детской музыкальной школе. М., Музыка, 1982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детской музыкальной школе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(для музыкальных училищ). М.,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Лисянская Е.Б. Музыкальная литература: методическое пособие.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2001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Методические записки по вопросам музыкального образования.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Сб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татей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вып.3. М.: «Музыка»,1991 </w:t>
      </w:r>
    </w:p>
    <w:p w:rsidR="003B0C57" w:rsidRPr="00670328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328">
        <w:rPr>
          <w:rFonts w:ascii="Times New Roman" w:hAnsi="Times New Roman" w:cs="Times New Roman"/>
          <w:b/>
          <w:sz w:val="24"/>
          <w:szCs w:val="24"/>
          <w:u w:val="single"/>
        </w:rPr>
        <w:t>Рекомендуемая дополнительная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Всеобщая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музыки/авт.-сост.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А.Минакова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С.Минаков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Жизни великих музыкантов. Эпоха творчества: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вып.1–Роланд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вып.2–Роланд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Дж.Гершвин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И.Стравинский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B8C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вып.3–Николай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Осипов.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 Изд-во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Поматур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E188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E1886" w:rsidRDefault="00DE2B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E188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E1886" w:rsidRDefault="00DE2B8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E1886">
        <w:trPr>
          <w:jc w:val="center"/>
        </w:trPr>
        <w:tc>
          <w:tcPr>
            <w:tcW w:w="0" w:type="auto"/>
          </w:tcPr>
          <w:p w:rsidR="009E1886" w:rsidRDefault="00DE2B87">
            <w:r>
              <w:t>Сертификат</w:t>
            </w:r>
          </w:p>
        </w:tc>
        <w:tc>
          <w:tcPr>
            <w:tcW w:w="0" w:type="auto"/>
          </w:tcPr>
          <w:p w:rsidR="009E1886" w:rsidRDefault="00DE2B87">
            <w:r>
              <w:t>603332450510203670830559428146817986133868576017</w:t>
            </w:r>
          </w:p>
        </w:tc>
      </w:tr>
      <w:tr w:rsidR="009E1886">
        <w:trPr>
          <w:jc w:val="center"/>
        </w:trPr>
        <w:tc>
          <w:tcPr>
            <w:tcW w:w="0" w:type="auto"/>
          </w:tcPr>
          <w:p w:rsidR="009E1886" w:rsidRDefault="00DE2B87">
            <w:r>
              <w:t>Владелец</w:t>
            </w:r>
          </w:p>
        </w:tc>
        <w:tc>
          <w:tcPr>
            <w:tcW w:w="0" w:type="auto"/>
          </w:tcPr>
          <w:p w:rsidR="009E1886" w:rsidRDefault="00DE2B87">
            <w:r>
              <w:t>Сазонова Галина Ивановна</w:t>
            </w:r>
          </w:p>
        </w:tc>
      </w:tr>
      <w:tr w:rsidR="009E1886">
        <w:trPr>
          <w:jc w:val="center"/>
        </w:trPr>
        <w:tc>
          <w:tcPr>
            <w:tcW w:w="0" w:type="auto"/>
          </w:tcPr>
          <w:p w:rsidR="009E1886" w:rsidRDefault="00DE2B87">
            <w:r>
              <w:t>Действителен</w:t>
            </w:r>
          </w:p>
        </w:tc>
        <w:tc>
          <w:tcPr>
            <w:tcW w:w="0" w:type="auto"/>
          </w:tcPr>
          <w:p w:rsidR="009E1886" w:rsidRDefault="00DE2B87">
            <w:r>
              <w:t>С 28.02.2022 по 28.02.2023</w:t>
            </w:r>
          </w:p>
        </w:tc>
      </w:tr>
    </w:tbl>
    <w:p w:rsidR="00DE2B87" w:rsidRDefault="00DE2B87"/>
    <w:sectPr w:rsidR="00DE2B87" w:rsidSect="00B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87" w:rsidRDefault="00DE2B87" w:rsidP="00336B4D">
      <w:pPr>
        <w:spacing w:after="0" w:line="240" w:lineRule="auto"/>
      </w:pPr>
      <w:r>
        <w:separator/>
      </w:r>
    </w:p>
  </w:endnote>
  <w:endnote w:type="continuationSeparator" w:id="0">
    <w:p w:rsidR="00DE2B87" w:rsidRDefault="00DE2B87" w:rsidP="003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0064"/>
      <w:docPartObj>
        <w:docPartGallery w:val="Page Numbers (Bottom of Page)"/>
        <w:docPartUnique/>
      </w:docPartObj>
    </w:sdtPr>
    <w:sdtEndPr/>
    <w:sdtContent>
      <w:p w:rsidR="00260041" w:rsidRDefault="00E967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041" w:rsidRPr="00336B4D" w:rsidRDefault="00260041" w:rsidP="00336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87" w:rsidRDefault="00DE2B87" w:rsidP="00336B4D">
      <w:pPr>
        <w:spacing w:after="0" w:line="240" w:lineRule="auto"/>
      </w:pPr>
      <w:r>
        <w:separator/>
      </w:r>
    </w:p>
  </w:footnote>
  <w:footnote w:type="continuationSeparator" w:id="0">
    <w:p w:rsidR="00DE2B87" w:rsidRDefault="00DE2B87" w:rsidP="0033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F063D"/>
    <w:multiLevelType w:val="hybridMultilevel"/>
    <w:tmpl w:val="F1329764"/>
    <w:lvl w:ilvl="0" w:tplc="98047402">
      <w:start w:val="1"/>
      <w:numFmt w:val="decimal"/>
      <w:lvlText w:val="%1."/>
      <w:lvlJc w:val="left"/>
      <w:pPr>
        <w:ind w:left="720" w:hanging="360"/>
      </w:pPr>
    </w:lvl>
    <w:lvl w:ilvl="1" w:tplc="98047402" w:tentative="1">
      <w:start w:val="1"/>
      <w:numFmt w:val="lowerLetter"/>
      <w:lvlText w:val="%2."/>
      <w:lvlJc w:val="left"/>
      <w:pPr>
        <w:ind w:left="1440" w:hanging="360"/>
      </w:pPr>
    </w:lvl>
    <w:lvl w:ilvl="2" w:tplc="98047402" w:tentative="1">
      <w:start w:val="1"/>
      <w:numFmt w:val="lowerRoman"/>
      <w:lvlText w:val="%3."/>
      <w:lvlJc w:val="right"/>
      <w:pPr>
        <w:ind w:left="2160" w:hanging="180"/>
      </w:pPr>
    </w:lvl>
    <w:lvl w:ilvl="3" w:tplc="98047402" w:tentative="1">
      <w:start w:val="1"/>
      <w:numFmt w:val="decimal"/>
      <w:lvlText w:val="%4."/>
      <w:lvlJc w:val="left"/>
      <w:pPr>
        <w:ind w:left="2880" w:hanging="360"/>
      </w:pPr>
    </w:lvl>
    <w:lvl w:ilvl="4" w:tplc="98047402" w:tentative="1">
      <w:start w:val="1"/>
      <w:numFmt w:val="lowerLetter"/>
      <w:lvlText w:val="%5."/>
      <w:lvlJc w:val="left"/>
      <w:pPr>
        <w:ind w:left="3600" w:hanging="360"/>
      </w:pPr>
    </w:lvl>
    <w:lvl w:ilvl="5" w:tplc="98047402" w:tentative="1">
      <w:start w:val="1"/>
      <w:numFmt w:val="lowerRoman"/>
      <w:lvlText w:val="%6."/>
      <w:lvlJc w:val="right"/>
      <w:pPr>
        <w:ind w:left="4320" w:hanging="180"/>
      </w:pPr>
    </w:lvl>
    <w:lvl w:ilvl="6" w:tplc="98047402" w:tentative="1">
      <w:start w:val="1"/>
      <w:numFmt w:val="decimal"/>
      <w:lvlText w:val="%7."/>
      <w:lvlJc w:val="left"/>
      <w:pPr>
        <w:ind w:left="5040" w:hanging="360"/>
      </w:pPr>
    </w:lvl>
    <w:lvl w:ilvl="7" w:tplc="98047402" w:tentative="1">
      <w:start w:val="1"/>
      <w:numFmt w:val="lowerLetter"/>
      <w:lvlText w:val="%8."/>
      <w:lvlJc w:val="left"/>
      <w:pPr>
        <w:ind w:left="5760" w:hanging="360"/>
      </w:pPr>
    </w:lvl>
    <w:lvl w:ilvl="8" w:tplc="98047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D28AA"/>
    <w:multiLevelType w:val="hybridMultilevel"/>
    <w:tmpl w:val="C5F2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3425F"/>
    <w:multiLevelType w:val="hybridMultilevel"/>
    <w:tmpl w:val="DE9CA842"/>
    <w:lvl w:ilvl="0" w:tplc="34093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0C57"/>
    <w:rsid w:val="000057FF"/>
    <w:rsid w:val="00006314"/>
    <w:rsid w:val="00016728"/>
    <w:rsid w:val="00033371"/>
    <w:rsid w:val="00037365"/>
    <w:rsid w:val="000401A1"/>
    <w:rsid w:val="000878D0"/>
    <w:rsid w:val="00091AFC"/>
    <w:rsid w:val="000A3383"/>
    <w:rsid w:val="000B32B9"/>
    <w:rsid w:val="00103B25"/>
    <w:rsid w:val="00120C50"/>
    <w:rsid w:val="0017693D"/>
    <w:rsid w:val="001A3E57"/>
    <w:rsid w:val="001D573C"/>
    <w:rsid w:val="001E5A94"/>
    <w:rsid w:val="001F4D51"/>
    <w:rsid w:val="002143AD"/>
    <w:rsid w:val="00260041"/>
    <w:rsid w:val="00272B00"/>
    <w:rsid w:val="002D3429"/>
    <w:rsid w:val="002D677A"/>
    <w:rsid w:val="002F5239"/>
    <w:rsid w:val="002F5E3B"/>
    <w:rsid w:val="00336B4D"/>
    <w:rsid w:val="00387766"/>
    <w:rsid w:val="003A3CC5"/>
    <w:rsid w:val="003B0C57"/>
    <w:rsid w:val="003E3015"/>
    <w:rsid w:val="003F3369"/>
    <w:rsid w:val="003F616A"/>
    <w:rsid w:val="00417CC0"/>
    <w:rsid w:val="004274B2"/>
    <w:rsid w:val="004A1875"/>
    <w:rsid w:val="004A48FB"/>
    <w:rsid w:val="004F197B"/>
    <w:rsid w:val="00511EF7"/>
    <w:rsid w:val="00557FA4"/>
    <w:rsid w:val="00561822"/>
    <w:rsid w:val="005B07EE"/>
    <w:rsid w:val="005D4D4B"/>
    <w:rsid w:val="005E7E76"/>
    <w:rsid w:val="00627958"/>
    <w:rsid w:val="00627B55"/>
    <w:rsid w:val="00652B5C"/>
    <w:rsid w:val="00670328"/>
    <w:rsid w:val="00682323"/>
    <w:rsid w:val="006C4DFF"/>
    <w:rsid w:val="006E543E"/>
    <w:rsid w:val="006F44BF"/>
    <w:rsid w:val="006F69C2"/>
    <w:rsid w:val="00741931"/>
    <w:rsid w:val="0074387F"/>
    <w:rsid w:val="00747ADF"/>
    <w:rsid w:val="00761E0B"/>
    <w:rsid w:val="007641B7"/>
    <w:rsid w:val="007D3535"/>
    <w:rsid w:val="0083228D"/>
    <w:rsid w:val="008733AD"/>
    <w:rsid w:val="008A7B37"/>
    <w:rsid w:val="008B6F8D"/>
    <w:rsid w:val="008C38C6"/>
    <w:rsid w:val="008D3B3B"/>
    <w:rsid w:val="008F42F1"/>
    <w:rsid w:val="009049BD"/>
    <w:rsid w:val="009646FD"/>
    <w:rsid w:val="009749DB"/>
    <w:rsid w:val="00984F7D"/>
    <w:rsid w:val="00987B8C"/>
    <w:rsid w:val="009C7012"/>
    <w:rsid w:val="009D4C92"/>
    <w:rsid w:val="009E1886"/>
    <w:rsid w:val="00A35D53"/>
    <w:rsid w:val="00AE08A3"/>
    <w:rsid w:val="00AE274E"/>
    <w:rsid w:val="00B17FF8"/>
    <w:rsid w:val="00B601F9"/>
    <w:rsid w:val="00BA0B63"/>
    <w:rsid w:val="00BC1A79"/>
    <w:rsid w:val="00BC1C3C"/>
    <w:rsid w:val="00BD16B0"/>
    <w:rsid w:val="00BF744E"/>
    <w:rsid w:val="00C27B9F"/>
    <w:rsid w:val="00C4044F"/>
    <w:rsid w:val="00C76544"/>
    <w:rsid w:val="00C76A58"/>
    <w:rsid w:val="00CB6330"/>
    <w:rsid w:val="00CB7B37"/>
    <w:rsid w:val="00CD6819"/>
    <w:rsid w:val="00D22B8E"/>
    <w:rsid w:val="00DC0F13"/>
    <w:rsid w:val="00DE2B87"/>
    <w:rsid w:val="00E068B4"/>
    <w:rsid w:val="00E07F58"/>
    <w:rsid w:val="00E1540B"/>
    <w:rsid w:val="00E15E67"/>
    <w:rsid w:val="00E94D93"/>
    <w:rsid w:val="00E96706"/>
    <w:rsid w:val="00E96E61"/>
    <w:rsid w:val="00ED5B34"/>
    <w:rsid w:val="00F01C14"/>
    <w:rsid w:val="00F450C7"/>
    <w:rsid w:val="00F92202"/>
    <w:rsid w:val="00F97165"/>
    <w:rsid w:val="00FC1A4D"/>
    <w:rsid w:val="00FC42CE"/>
    <w:rsid w:val="00FD379A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57"/>
    <w:pPr>
      <w:ind w:left="720"/>
      <w:contextualSpacing/>
    </w:pPr>
  </w:style>
  <w:style w:type="paragraph" w:styleId="a5">
    <w:name w:val="No Spacing"/>
    <w:uiPriority w:val="1"/>
    <w:qFormat/>
    <w:rsid w:val="00103B25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B4D"/>
  </w:style>
  <w:style w:type="paragraph" w:styleId="a8">
    <w:name w:val="footer"/>
    <w:basedOn w:val="a"/>
    <w:link w:val="a9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B4D"/>
  </w:style>
  <w:style w:type="paragraph" w:styleId="aa">
    <w:name w:val="Balloon Text"/>
    <w:basedOn w:val="a"/>
    <w:link w:val="ab"/>
    <w:uiPriority w:val="99"/>
    <w:semiHidden/>
    <w:unhideWhenUsed/>
    <w:rsid w:val="0033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B4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67546289" Type="http://schemas.microsoft.com/office/2011/relationships/commentsExtended" Target="commentsExtended.xml"/><Relationship Id="rId10" Type="http://schemas.openxmlformats.org/officeDocument/2006/relationships/fontTable" Target="fontTable.xml"/><Relationship Id="rId79504450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3DE0-8046-46DA-B8F5-E3AC14F6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37</Pages>
  <Words>14157</Words>
  <Characters>80699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10</cp:revision>
  <cp:lastPrinted>2019-01-12T13:28:00Z</cp:lastPrinted>
  <dcterms:created xsi:type="dcterms:W3CDTF">2006-12-31T23:00:00Z</dcterms:created>
  <dcterms:modified xsi:type="dcterms:W3CDTF">2025-04-21T17:40:00Z</dcterms:modified>
</cp:coreProperties>
</file>