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0B" w:rsidRDefault="00785EB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Муниципальное бюджетное учреждение</w:t>
      </w:r>
    </w:p>
    <w:p w:rsidR="0091300B" w:rsidRDefault="00785EB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дополнительного образования</w:t>
      </w:r>
    </w:p>
    <w:p w:rsidR="0091300B" w:rsidRDefault="00785EB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«Захаровская детская школа искусств»</w:t>
      </w:r>
    </w:p>
    <w:p w:rsidR="0091300B" w:rsidRDefault="0091300B">
      <w:pPr>
        <w:jc w:val="center"/>
        <w:rPr>
          <w:b/>
          <w:kern w:val="2"/>
          <w:sz w:val="28"/>
          <w:szCs w:val="28"/>
          <w:lang w:eastAsia="hi-IN" w:bidi="hi-IN"/>
        </w:rPr>
      </w:pPr>
    </w:p>
    <w:p w:rsidR="0091300B" w:rsidRDefault="0091300B">
      <w:pPr>
        <w:jc w:val="center"/>
        <w:rPr>
          <w:b/>
          <w:sz w:val="28"/>
          <w:szCs w:val="28"/>
        </w:rPr>
      </w:pPr>
    </w:p>
    <w:p w:rsidR="0091300B" w:rsidRDefault="0091300B">
      <w:pPr>
        <w:jc w:val="center"/>
        <w:rPr>
          <w:b/>
          <w:sz w:val="28"/>
          <w:szCs w:val="28"/>
        </w:rPr>
      </w:pPr>
    </w:p>
    <w:p w:rsidR="0091300B" w:rsidRDefault="00785EB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91300B" w:rsidRDefault="00785EB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ТЕАТРАЛЬНОГО ИСКУССТВА «ИСКУССТВО ТЕАТРА»</w:t>
      </w:r>
    </w:p>
    <w:p w:rsidR="0091300B" w:rsidRDefault="0091300B">
      <w:pPr>
        <w:spacing w:line="100" w:lineRule="atLeast"/>
        <w:jc w:val="center"/>
        <w:rPr>
          <w:b/>
          <w:sz w:val="28"/>
          <w:szCs w:val="28"/>
        </w:rPr>
      </w:pPr>
    </w:p>
    <w:p w:rsidR="0091300B" w:rsidRDefault="0091300B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91300B" w:rsidRDefault="00785EB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91300B" w:rsidRDefault="00785EB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 ТЕОРИЯ И ИСТОРИЯ ИСКУССТВ</w:t>
      </w:r>
    </w:p>
    <w:p w:rsidR="0091300B" w:rsidRDefault="0091300B">
      <w:pPr>
        <w:spacing w:line="100" w:lineRule="atLeast"/>
        <w:jc w:val="center"/>
        <w:rPr>
          <w:b/>
          <w:sz w:val="28"/>
          <w:szCs w:val="28"/>
        </w:rPr>
      </w:pPr>
    </w:p>
    <w:p w:rsidR="0091300B" w:rsidRDefault="0091300B">
      <w:pPr>
        <w:spacing w:line="100" w:lineRule="atLeast"/>
        <w:jc w:val="center"/>
        <w:rPr>
          <w:b/>
          <w:sz w:val="28"/>
          <w:szCs w:val="28"/>
        </w:rPr>
      </w:pPr>
    </w:p>
    <w:p w:rsidR="0091300B" w:rsidRDefault="00785E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91300B" w:rsidRDefault="00785E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91300B" w:rsidRDefault="00785EB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ПО.02.УП.02. БЕСЕДЫ ОБ ИСКУССТВЕ</w:t>
      </w:r>
    </w:p>
    <w:p w:rsidR="0091300B" w:rsidRDefault="0091300B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83E95" w:rsidRDefault="00E83E95">
      <w:pPr>
        <w:spacing w:line="100" w:lineRule="atLeast"/>
        <w:jc w:val="center"/>
        <w:rPr>
          <w:b/>
          <w:sz w:val="28"/>
          <w:szCs w:val="28"/>
        </w:rPr>
      </w:pPr>
    </w:p>
    <w:p w:rsidR="00E00E23" w:rsidRDefault="00E00E23">
      <w:pPr>
        <w:spacing w:line="100" w:lineRule="atLeast"/>
        <w:jc w:val="center"/>
        <w:rPr>
          <w:b/>
          <w:sz w:val="28"/>
          <w:szCs w:val="28"/>
        </w:rPr>
      </w:pPr>
    </w:p>
    <w:p w:rsidR="00785EB3" w:rsidRDefault="00785EB3" w:rsidP="00785EB3">
      <w:pPr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Одобрено»</w:t>
      </w:r>
    </w:p>
    <w:p w:rsidR="00785EB3" w:rsidRDefault="00785EB3" w:rsidP="00785EB3">
      <w:pPr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Педагогическим советом</w:t>
      </w:r>
    </w:p>
    <w:p w:rsidR="00785EB3" w:rsidRDefault="00785EB3" w:rsidP="00785EB3">
      <w:pPr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МБУДО «Захаровская ДШИ»</w:t>
      </w:r>
    </w:p>
    <w:p w:rsidR="00785EB3" w:rsidRDefault="00785EB3" w:rsidP="00785EB3">
      <w:pPr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E00E23">
        <w:rPr>
          <w:rFonts w:eastAsia="Calibri"/>
          <w:u w:val="single"/>
          <w:lang w:eastAsia="en-US"/>
        </w:rPr>
        <w:t>2</w:t>
      </w:r>
      <w:r w:rsidR="00F80E6B">
        <w:rPr>
          <w:rFonts w:eastAsia="Calibri"/>
          <w:u w:val="single"/>
          <w:lang w:eastAsia="en-US"/>
        </w:rPr>
        <w:t>7</w:t>
      </w:r>
      <w:r>
        <w:rPr>
          <w:rFonts w:eastAsia="Calibri"/>
          <w:lang w:eastAsia="en-US"/>
        </w:rPr>
        <w:t xml:space="preserve">» </w:t>
      </w:r>
      <w:r w:rsidR="00E00E23">
        <w:rPr>
          <w:rFonts w:eastAsia="Calibri"/>
          <w:u w:val="single"/>
          <w:lang w:eastAsia="en-US"/>
        </w:rPr>
        <w:t>мар</w:t>
      </w:r>
      <w:r>
        <w:rPr>
          <w:rFonts w:eastAsia="Calibri"/>
          <w:u w:val="single"/>
          <w:lang w:eastAsia="en-US"/>
        </w:rPr>
        <w:t xml:space="preserve">та </w:t>
      </w:r>
      <w:r w:rsidR="00A709B2">
        <w:rPr>
          <w:rFonts w:eastAsia="Calibri"/>
          <w:lang w:eastAsia="en-US"/>
        </w:rPr>
        <w:t>202</w:t>
      </w:r>
      <w:r w:rsidR="00F80E6B">
        <w:rPr>
          <w:rFonts w:eastAsia="Calibri"/>
          <w:lang w:eastAsia="en-US"/>
        </w:rPr>
        <w:t>4г.</w:t>
      </w:r>
    </w:p>
    <w:p w:rsidR="00785EB3" w:rsidRPr="00785EB3" w:rsidRDefault="00785EB3" w:rsidP="00785EB3">
      <w:pPr>
        <w:spacing w:before="120"/>
        <w:rPr>
          <w:rFonts w:eastAsia="Calibri"/>
          <w:lang w:eastAsia="en-US"/>
        </w:rPr>
      </w:pPr>
      <w:r w:rsidRPr="00785EB3">
        <w:rPr>
          <w:rFonts w:eastAsia="Calibri"/>
          <w:lang w:eastAsia="en-US"/>
        </w:rPr>
        <w:t>«Утверждаю»</w:t>
      </w:r>
    </w:p>
    <w:p w:rsidR="00785EB3" w:rsidRPr="00785EB3" w:rsidRDefault="00785EB3" w:rsidP="00785EB3">
      <w:pPr>
        <w:spacing w:before="120"/>
        <w:rPr>
          <w:rFonts w:eastAsia="Calibri"/>
          <w:lang w:eastAsia="en-US"/>
        </w:rPr>
      </w:pPr>
      <w:r w:rsidRPr="00785EB3">
        <w:rPr>
          <w:rFonts w:eastAsia="Calibri"/>
          <w:lang w:eastAsia="en-US"/>
        </w:rPr>
        <w:t>Директор Г.И. Сазонова</w:t>
      </w:r>
    </w:p>
    <w:p w:rsidR="00785EB3" w:rsidRPr="00785EB3" w:rsidRDefault="00785EB3" w:rsidP="00785EB3">
      <w:pPr>
        <w:spacing w:before="120"/>
        <w:rPr>
          <w:rFonts w:eastAsia="Calibri"/>
          <w:lang w:eastAsia="en-US"/>
        </w:rPr>
      </w:pPr>
      <w:r w:rsidRPr="00785EB3">
        <w:rPr>
          <w:rFonts w:eastAsia="Calibri"/>
          <w:lang w:eastAsia="en-US"/>
        </w:rPr>
        <w:t>_________________</w:t>
      </w:r>
    </w:p>
    <w:p w:rsidR="0091300B" w:rsidRDefault="00785EB3" w:rsidP="00785EB3">
      <w:pPr>
        <w:spacing w:before="120"/>
        <w:rPr>
          <w:b/>
          <w:sz w:val="28"/>
          <w:szCs w:val="28"/>
        </w:rPr>
      </w:pPr>
      <w:r w:rsidRPr="00785EB3">
        <w:rPr>
          <w:rFonts w:eastAsia="Calibri"/>
          <w:lang w:eastAsia="en-US"/>
        </w:rPr>
        <w:t>«</w:t>
      </w:r>
      <w:r w:rsidR="00E00E23">
        <w:rPr>
          <w:rFonts w:eastAsia="Calibri"/>
          <w:u w:val="single"/>
          <w:lang w:eastAsia="en-US"/>
        </w:rPr>
        <w:t>2</w:t>
      </w:r>
      <w:r w:rsidR="00F80E6B">
        <w:rPr>
          <w:rFonts w:eastAsia="Calibri"/>
          <w:u w:val="single"/>
          <w:lang w:eastAsia="en-US"/>
        </w:rPr>
        <w:t>7</w:t>
      </w:r>
      <w:r w:rsidRPr="00785EB3">
        <w:rPr>
          <w:rFonts w:eastAsia="Calibri"/>
          <w:lang w:eastAsia="en-US"/>
        </w:rPr>
        <w:t>»</w:t>
      </w:r>
      <w:r w:rsidRPr="00785EB3">
        <w:rPr>
          <w:rFonts w:eastAsia="Calibri"/>
          <w:u w:val="single"/>
          <w:lang w:eastAsia="en-US"/>
        </w:rPr>
        <w:t xml:space="preserve"> </w:t>
      </w:r>
      <w:r w:rsidR="00E00E23">
        <w:rPr>
          <w:rFonts w:eastAsia="Calibri"/>
          <w:u w:val="single"/>
          <w:lang w:eastAsia="en-US"/>
        </w:rPr>
        <w:t>мар</w:t>
      </w:r>
      <w:r w:rsidRPr="00785EB3">
        <w:rPr>
          <w:rFonts w:eastAsia="Calibri"/>
          <w:u w:val="single"/>
          <w:lang w:eastAsia="en-US"/>
        </w:rPr>
        <w:t xml:space="preserve">та </w:t>
      </w:r>
      <w:r w:rsidR="00A709B2">
        <w:rPr>
          <w:rFonts w:eastAsia="Calibri"/>
          <w:lang w:eastAsia="en-US"/>
        </w:rPr>
        <w:t>202</w:t>
      </w:r>
      <w:r w:rsidR="00F80E6B">
        <w:rPr>
          <w:rFonts w:eastAsia="Calibri"/>
          <w:lang w:eastAsia="en-US"/>
        </w:rPr>
        <w:t>4г.</w:t>
      </w:r>
    </w:p>
    <w:p w:rsidR="0091300B" w:rsidRDefault="00785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Захарово</w:t>
      </w:r>
    </w:p>
    <w:p w:rsidR="0091300B" w:rsidRDefault="00854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80E6B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г</w:t>
      </w:r>
    </w:p>
    <w:p w:rsidR="00E83E95" w:rsidRDefault="00E83E95">
      <w:pPr>
        <w:jc w:val="both"/>
      </w:pPr>
    </w:p>
    <w:p w:rsidR="0091300B" w:rsidRDefault="00785EB3">
      <w:pPr>
        <w:jc w:val="both"/>
      </w:pPr>
      <w:r>
        <w:lastRenderedPageBreak/>
        <w:t xml:space="preserve">Разработчик: </w:t>
      </w:r>
      <w:r>
        <w:rPr>
          <w:b/>
        </w:rPr>
        <w:t>И.Г. Андреева</w:t>
      </w:r>
      <w:r>
        <w:t>, искусствовед, преподаватель Московского гуманитарного университета, директор Мемориального музея-квартиры А.Н. Толстого</w:t>
      </w:r>
    </w:p>
    <w:p w:rsidR="0091300B" w:rsidRDefault="0091300B">
      <w:pPr>
        <w:jc w:val="both"/>
      </w:pPr>
    </w:p>
    <w:p w:rsidR="0091300B" w:rsidRDefault="00785EB3">
      <w:pPr>
        <w:jc w:val="both"/>
      </w:pPr>
      <w:r>
        <w:t xml:space="preserve">Главный редактор: </w:t>
      </w:r>
      <w:r>
        <w:rPr>
          <w:b/>
        </w:rPr>
        <w:t xml:space="preserve">И.Е. </w:t>
      </w:r>
      <w:proofErr w:type="spellStart"/>
      <w:r>
        <w:rPr>
          <w:b/>
        </w:rPr>
        <w:t>Домогацкая</w:t>
      </w:r>
      <w:proofErr w:type="spellEnd"/>
      <w:r>
        <w:t>, генеральный директор Института развития образования в сфере культуры и искусства, кандидат педагогических наук</w:t>
      </w:r>
    </w:p>
    <w:p w:rsidR="0091300B" w:rsidRDefault="0091300B">
      <w:pPr>
        <w:jc w:val="both"/>
      </w:pPr>
    </w:p>
    <w:p w:rsidR="0091300B" w:rsidRDefault="00785EB3">
      <w:pPr>
        <w:jc w:val="both"/>
      </w:pPr>
      <w:r>
        <w:t xml:space="preserve">Технический редактор: </w:t>
      </w:r>
      <w:r>
        <w:rPr>
          <w:b/>
        </w:rPr>
        <w:t xml:space="preserve">О.И. </w:t>
      </w:r>
      <w:proofErr w:type="spellStart"/>
      <w:r>
        <w:rPr>
          <w:b/>
        </w:rPr>
        <w:t>Кожурина</w:t>
      </w:r>
      <w:proofErr w:type="spellEnd"/>
      <w:r>
        <w:t>, преподаватель Колледжа имени Гнесиных Российской академии музыки имени Гнесиных</w:t>
      </w:r>
    </w:p>
    <w:p w:rsidR="0091300B" w:rsidRDefault="0091300B">
      <w:pPr>
        <w:jc w:val="both"/>
      </w:pPr>
    </w:p>
    <w:p w:rsidR="0091300B" w:rsidRDefault="00785EB3">
      <w:pPr>
        <w:jc w:val="both"/>
      </w:pPr>
      <w:r>
        <w:t xml:space="preserve">Рецензент: </w:t>
      </w:r>
      <w:r>
        <w:rPr>
          <w:b/>
        </w:rPr>
        <w:t>Н.М. Тимофеева</w:t>
      </w:r>
      <w:r>
        <w:t>,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91300B" w:rsidRDefault="0091300B">
      <w:pPr>
        <w:tabs>
          <w:tab w:val="left" w:pos="0"/>
          <w:tab w:val="left" w:pos="7335"/>
        </w:tabs>
        <w:spacing w:line="360" w:lineRule="auto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91300B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E83E95" w:rsidRDefault="00E83E95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</w:p>
    <w:p w:rsidR="0091300B" w:rsidRDefault="00785EB3">
      <w:pPr>
        <w:tabs>
          <w:tab w:val="left" w:pos="0"/>
          <w:tab w:val="left" w:pos="7335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Структура программы учебного предмета</w:t>
      </w:r>
    </w:p>
    <w:p w:rsidR="0091300B" w:rsidRDefault="00785EB3" w:rsidP="00785EB3">
      <w:pPr>
        <w:tabs>
          <w:tab w:val="left" w:pos="0"/>
        </w:tabs>
        <w:spacing w:line="360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</w:rPr>
        <w:tab/>
        <w:t>Пояснительная записка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-Характеристика учебного предмета, его место и роль в образовательном процессе;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-Срок реализации учебного предмета, возраст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-Объем учебного времени, предусмотренный учебным планом образовательного учреждения на реализацию учебного предмета;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-Форма проведения учебных аудиторных занятий;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-Обоснование структуры программы учебного предмета;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-Описание материально-технических условий реализации программы учебного предмета</w:t>
      </w:r>
    </w:p>
    <w:p w:rsidR="0091300B" w:rsidRDefault="00785EB3" w:rsidP="00785EB3">
      <w:pPr>
        <w:tabs>
          <w:tab w:val="left" w:pos="0"/>
        </w:tabs>
        <w:spacing w:line="360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</w:rPr>
        <w:tab/>
        <w:t>Содержание предмета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-Учебно-тематический план;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-Краткое содержание разделов и тем;</w:t>
      </w:r>
    </w:p>
    <w:p w:rsidR="0091300B" w:rsidRDefault="0091300B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300B" w:rsidRDefault="00785EB3" w:rsidP="00785EB3">
      <w:pPr>
        <w:tabs>
          <w:tab w:val="left" w:pos="0"/>
          <w:tab w:val="left" w:pos="709"/>
        </w:tabs>
        <w:spacing w:line="360" w:lineRule="auto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>
        <w:rPr>
          <w:b/>
        </w:rPr>
        <w:tab/>
        <w:t>Требования к уровню подготовки обучающихся</w:t>
      </w:r>
    </w:p>
    <w:p w:rsidR="0091300B" w:rsidRDefault="00785EB3" w:rsidP="00785EB3">
      <w:pPr>
        <w:tabs>
          <w:tab w:val="left" w:pos="0"/>
        </w:tabs>
        <w:spacing w:line="360" w:lineRule="auto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>
        <w:rPr>
          <w:b/>
        </w:rPr>
        <w:tab/>
        <w:t>Формы и методы контроля, система оценок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-Требования к зачету;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-Критерии оценки;</w:t>
      </w:r>
    </w:p>
    <w:p w:rsidR="0091300B" w:rsidRDefault="0091300B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91300B" w:rsidRDefault="00785EB3" w:rsidP="00E83E95">
      <w:pPr>
        <w:tabs>
          <w:tab w:val="left" w:pos="0"/>
        </w:tabs>
        <w:spacing w:line="360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="00E83E95">
        <w:rPr>
          <w:b/>
        </w:rPr>
        <w:tab/>
      </w:r>
      <w:r>
        <w:rPr>
          <w:b/>
        </w:rPr>
        <w:t>Методическое обеспечение учебного процесса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-Методические рекомендации педагогическим работникам;</w:t>
      </w:r>
    </w:p>
    <w:p w:rsidR="0091300B" w:rsidRDefault="00785EB3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91300B" w:rsidRDefault="0091300B">
      <w:pPr>
        <w:pStyle w:val="aa"/>
        <w:tabs>
          <w:tab w:val="left" w:pos="0"/>
          <w:tab w:val="left" w:pos="7335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91300B" w:rsidRDefault="00785EB3" w:rsidP="00E83E95">
      <w:pPr>
        <w:tabs>
          <w:tab w:val="left" w:pos="0"/>
          <w:tab w:val="left" w:pos="709"/>
        </w:tabs>
        <w:spacing w:line="360" w:lineRule="auto"/>
        <w:rPr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 w:rsidR="00E83E95">
        <w:rPr>
          <w:b/>
        </w:rPr>
        <w:tab/>
      </w:r>
      <w:r>
        <w:rPr>
          <w:b/>
        </w:rPr>
        <w:t xml:space="preserve">Список литературы </w:t>
      </w:r>
    </w:p>
    <w:p w:rsidR="0091300B" w:rsidRDefault="0091300B"/>
    <w:p w:rsidR="0091300B" w:rsidRDefault="0091300B">
      <w:pPr>
        <w:tabs>
          <w:tab w:val="left" w:pos="6645"/>
        </w:tabs>
        <w:spacing w:line="360" w:lineRule="auto"/>
        <w:jc w:val="center"/>
        <w:rPr>
          <w:b/>
        </w:rPr>
      </w:pPr>
    </w:p>
    <w:p w:rsidR="0091300B" w:rsidRDefault="0091300B">
      <w:pPr>
        <w:tabs>
          <w:tab w:val="left" w:pos="6645"/>
        </w:tabs>
        <w:spacing w:line="360" w:lineRule="auto"/>
        <w:jc w:val="center"/>
        <w:rPr>
          <w:b/>
        </w:rPr>
      </w:pPr>
    </w:p>
    <w:p w:rsidR="0091300B" w:rsidRDefault="0091300B">
      <w:pPr>
        <w:tabs>
          <w:tab w:val="left" w:pos="6645"/>
        </w:tabs>
        <w:spacing w:line="360" w:lineRule="auto"/>
        <w:jc w:val="center"/>
        <w:rPr>
          <w:b/>
        </w:rPr>
      </w:pPr>
    </w:p>
    <w:p w:rsidR="0091300B" w:rsidRDefault="0091300B">
      <w:pPr>
        <w:tabs>
          <w:tab w:val="left" w:pos="6645"/>
        </w:tabs>
        <w:spacing w:line="360" w:lineRule="auto"/>
        <w:jc w:val="center"/>
        <w:rPr>
          <w:b/>
        </w:rPr>
      </w:pPr>
    </w:p>
    <w:p w:rsidR="0091300B" w:rsidRDefault="0091300B">
      <w:pPr>
        <w:tabs>
          <w:tab w:val="left" w:pos="6645"/>
        </w:tabs>
        <w:spacing w:line="360" w:lineRule="auto"/>
        <w:jc w:val="center"/>
        <w:rPr>
          <w:b/>
        </w:rPr>
      </w:pPr>
    </w:p>
    <w:p w:rsidR="0091300B" w:rsidRDefault="0091300B">
      <w:pPr>
        <w:tabs>
          <w:tab w:val="left" w:pos="6645"/>
        </w:tabs>
        <w:spacing w:line="360" w:lineRule="auto"/>
        <w:jc w:val="center"/>
        <w:rPr>
          <w:b/>
        </w:rPr>
      </w:pPr>
    </w:p>
    <w:p w:rsidR="0091300B" w:rsidRDefault="0091300B">
      <w:pPr>
        <w:tabs>
          <w:tab w:val="left" w:pos="6645"/>
        </w:tabs>
        <w:spacing w:line="360" w:lineRule="auto"/>
        <w:jc w:val="center"/>
        <w:rPr>
          <w:b/>
        </w:rPr>
      </w:pPr>
    </w:p>
    <w:p w:rsidR="00E83E95" w:rsidRDefault="00E83E95">
      <w:pPr>
        <w:tabs>
          <w:tab w:val="left" w:pos="6645"/>
        </w:tabs>
        <w:spacing w:line="360" w:lineRule="auto"/>
        <w:jc w:val="center"/>
        <w:rPr>
          <w:b/>
        </w:rPr>
      </w:pPr>
    </w:p>
    <w:p w:rsidR="00E83E95" w:rsidRDefault="00E83E95">
      <w:pPr>
        <w:tabs>
          <w:tab w:val="left" w:pos="6645"/>
        </w:tabs>
        <w:spacing w:line="360" w:lineRule="auto"/>
        <w:jc w:val="center"/>
        <w:rPr>
          <w:b/>
        </w:rPr>
      </w:pPr>
    </w:p>
    <w:p w:rsidR="00E83E95" w:rsidRDefault="00E83E95">
      <w:pPr>
        <w:tabs>
          <w:tab w:val="left" w:pos="6645"/>
        </w:tabs>
        <w:spacing w:line="360" w:lineRule="auto"/>
        <w:jc w:val="center"/>
        <w:rPr>
          <w:b/>
        </w:rPr>
      </w:pPr>
    </w:p>
    <w:p w:rsidR="00E83E95" w:rsidRDefault="00E83E95">
      <w:pPr>
        <w:tabs>
          <w:tab w:val="left" w:pos="6645"/>
        </w:tabs>
        <w:spacing w:line="360" w:lineRule="auto"/>
        <w:jc w:val="center"/>
        <w:rPr>
          <w:b/>
        </w:rPr>
      </w:pPr>
    </w:p>
    <w:p w:rsidR="00E83E95" w:rsidRDefault="00E83E95">
      <w:pPr>
        <w:tabs>
          <w:tab w:val="left" w:pos="6645"/>
        </w:tabs>
        <w:spacing w:line="360" w:lineRule="auto"/>
        <w:jc w:val="center"/>
        <w:rPr>
          <w:b/>
        </w:rPr>
      </w:pPr>
    </w:p>
    <w:p w:rsidR="00E83E95" w:rsidRDefault="00E83E95">
      <w:pPr>
        <w:tabs>
          <w:tab w:val="left" w:pos="6645"/>
        </w:tabs>
        <w:spacing w:line="360" w:lineRule="auto"/>
        <w:jc w:val="center"/>
        <w:rPr>
          <w:b/>
        </w:rPr>
      </w:pPr>
    </w:p>
    <w:p w:rsidR="00E83E95" w:rsidRDefault="00E83E95">
      <w:pPr>
        <w:tabs>
          <w:tab w:val="left" w:pos="6645"/>
        </w:tabs>
        <w:spacing w:line="360" w:lineRule="auto"/>
        <w:jc w:val="center"/>
        <w:rPr>
          <w:b/>
        </w:rPr>
      </w:pPr>
    </w:p>
    <w:p w:rsidR="00E83E95" w:rsidRDefault="00E83E95">
      <w:pPr>
        <w:tabs>
          <w:tab w:val="left" w:pos="6645"/>
        </w:tabs>
        <w:spacing w:line="360" w:lineRule="auto"/>
        <w:jc w:val="center"/>
        <w:rPr>
          <w:b/>
        </w:rPr>
      </w:pPr>
    </w:p>
    <w:p w:rsidR="0091300B" w:rsidRPr="00E83E95" w:rsidRDefault="00785EB3" w:rsidP="00E83E95">
      <w:pPr>
        <w:tabs>
          <w:tab w:val="left" w:pos="6645"/>
        </w:tabs>
        <w:spacing w:line="360" w:lineRule="auto"/>
        <w:jc w:val="center"/>
        <w:rPr>
          <w:b/>
        </w:rPr>
      </w:pPr>
      <w:r w:rsidRPr="00E83E95">
        <w:rPr>
          <w:b/>
          <w:lang w:val="en-US"/>
        </w:rPr>
        <w:lastRenderedPageBreak/>
        <w:t>I</w:t>
      </w:r>
      <w:r w:rsidRPr="00E83E95">
        <w:rPr>
          <w:b/>
        </w:rPr>
        <w:t>. ПОЯСНИТЕЛЬНАЯ ЗАПИСКА</w:t>
      </w:r>
    </w:p>
    <w:p w:rsidR="0091300B" w:rsidRPr="00E83E95" w:rsidRDefault="00785EB3" w:rsidP="00E83E95">
      <w:pPr>
        <w:pStyle w:val="aa"/>
        <w:tabs>
          <w:tab w:val="left" w:pos="0"/>
          <w:tab w:val="left" w:pos="7335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83E95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</w:pPr>
      <w:r w:rsidRPr="00E83E95"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</w:pPr>
      <w:r w:rsidRPr="00E83E95">
        <w:t xml:space="preserve">Учебный предмет «Беседы об искусстве» относится к обязательной части предпрофессиональной программы «Искусство театра». Целевая направленность учебного предмета «Беседы об искусстве» - введение учеников в мир культуры и искусства, формирование первоначальных знаний об искусстве как явлении культуры. </w:t>
      </w:r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</w:pPr>
      <w:r w:rsidRPr="00E83E95"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  <w:rPr>
          <w:b/>
          <w:i/>
        </w:rPr>
      </w:pPr>
      <w:r w:rsidRPr="00E83E95">
        <w:rPr>
          <w:b/>
          <w:i/>
        </w:rPr>
        <w:t xml:space="preserve">Срок реализации учебного предмета, возраст </w:t>
      </w:r>
      <w:proofErr w:type="gramStart"/>
      <w:r w:rsidRPr="00E83E95">
        <w:rPr>
          <w:b/>
          <w:i/>
        </w:rPr>
        <w:t>обучающихся</w:t>
      </w:r>
      <w:proofErr w:type="gramEnd"/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</w:pPr>
      <w:r w:rsidRPr="00E83E95"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искусстве» рассчитано на 3 года (3 – 5 классы).</w:t>
      </w:r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</w:pPr>
      <w:r w:rsidRPr="00E83E95">
        <w:t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5 лет. Освоение программы «Беседы об искусстве» рассчитано на 2 года (1 – 2 классы).</w:t>
      </w:r>
    </w:p>
    <w:p w:rsidR="0091300B" w:rsidRPr="00E83E95" w:rsidRDefault="00785EB3" w:rsidP="009831B0">
      <w:pPr>
        <w:pStyle w:val="aa"/>
        <w:tabs>
          <w:tab w:val="left" w:pos="0"/>
          <w:tab w:val="left" w:pos="7335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E83E95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</w:pPr>
      <w:r w:rsidRPr="00E83E95">
        <w:t xml:space="preserve"> Объем учебного времени, предусмотренный учебным планом и ФГТ по 8-летнему сроку освоения программы «Искусство театра» на учебный предмет «Беседы об искусстве», составляет 148,5 часов максимальной учебной нагрузки, из них 99 часов – аудиторная нагрузка, 49,5 часов – самостоятельная работа.</w:t>
      </w:r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</w:pPr>
      <w:r w:rsidRPr="00E83E95">
        <w:t xml:space="preserve"> Объем учебного времени, предусмотренный учебным планом и ФГТ по 5-летнему сроку освоения программы «Искусство театра» на учебный предмет «Беседы об искусстве», составляет 99 часов максимальной учебной нагрузки, из них объем 66 часов – аудиторная нагрузка, 33 часа – самостоятельная работа.</w:t>
      </w:r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  <w:rPr>
          <w:b/>
        </w:rPr>
      </w:pPr>
      <w:r w:rsidRPr="00E83E95">
        <w:rPr>
          <w:b/>
          <w:i/>
        </w:rPr>
        <w:t>Форма проведения учебных аудиторных занятий</w:t>
      </w:r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</w:pPr>
      <w:r w:rsidRPr="00E83E95">
        <w:t xml:space="preserve"> Учебный предмет «Беседы об искусстве» может проходить в форме групповых занятий (от 11 человек) или в форме мелкогрупповых занятий (от 2 до 10 человек в группе)</w:t>
      </w:r>
      <w:proofErr w:type="gramStart"/>
      <w:r w:rsidRPr="00E83E95">
        <w:t>.П</w:t>
      </w:r>
      <w:proofErr w:type="gramEnd"/>
      <w:r w:rsidRPr="00E83E95">
        <w:t>ри восьмилетнем сроке обучения - по одному часу в неделю в каждом из классов (с 3 по 5 классы). При пятилетнем сроке обучения - по одному часу в неделю в первом и во втором классах.</w:t>
      </w:r>
    </w:p>
    <w:p w:rsidR="0091300B" w:rsidRPr="00E83E95" w:rsidRDefault="00785EB3" w:rsidP="009831B0">
      <w:pPr>
        <w:tabs>
          <w:tab w:val="left" w:pos="6645"/>
        </w:tabs>
        <w:ind w:firstLine="426"/>
        <w:contextualSpacing/>
        <w:jc w:val="both"/>
        <w:rPr>
          <w:b/>
          <w:i/>
        </w:rPr>
      </w:pPr>
      <w:r w:rsidRPr="00E83E95">
        <w:rPr>
          <w:b/>
          <w:i/>
        </w:rPr>
        <w:t>Цели и задачи учебного предмета</w:t>
      </w:r>
    </w:p>
    <w:p w:rsidR="0091300B" w:rsidRPr="00E83E95" w:rsidRDefault="00785EB3" w:rsidP="009831B0">
      <w:pPr>
        <w:tabs>
          <w:tab w:val="left" w:pos="709"/>
        </w:tabs>
        <w:ind w:firstLine="426"/>
        <w:contextualSpacing/>
        <w:jc w:val="both"/>
        <w:rPr>
          <w:b/>
        </w:rPr>
      </w:pPr>
      <w:r w:rsidRPr="00E83E95">
        <w:rPr>
          <w:b/>
        </w:rPr>
        <w:tab/>
        <w:t>Цели: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1. Выявление одаренных детей в области театрального искусства в раннем детском возрасте.</w:t>
      </w:r>
    </w:p>
    <w:p w:rsidR="0091300B" w:rsidRPr="00E83E95" w:rsidRDefault="00785EB3" w:rsidP="009831B0">
      <w:pPr>
        <w:pStyle w:val="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Воспитание и развитие художественного вкуса.</w:t>
      </w:r>
    </w:p>
    <w:p w:rsidR="0091300B" w:rsidRPr="00E83E95" w:rsidRDefault="00785EB3" w:rsidP="009831B0">
      <w:pPr>
        <w:pStyle w:val="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Воспитание зрительской культуры.</w:t>
      </w:r>
    </w:p>
    <w:p w:rsidR="0091300B" w:rsidRPr="00E83E95" w:rsidRDefault="00785EB3" w:rsidP="009831B0">
      <w:pPr>
        <w:pStyle w:val="1"/>
        <w:numPr>
          <w:ilvl w:val="0"/>
          <w:numId w:val="1"/>
        </w:numPr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Приобретение детьми теоретических знаний в сфере искусств на основе непосредственного восприятия произведений искусств, формирования представлений о специфических средствах художественной выразительности и языках различных видов искусств.</w:t>
      </w:r>
    </w:p>
    <w:p w:rsidR="0091300B" w:rsidRPr="00E83E95" w:rsidRDefault="00785EB3" w:rsidP="009831B0">
      <w:pPr>
        <w:tabs>
          <w:tab w:val="left" w:pos="6645"/>
        </w:tabs>
        <w:ind w:firstLine="426"/>
        <w:jc w:val="both"/>
        <w:rPr>
          <w:b/>
        </w:rPr>
      </w:pPr>
      <w:r w:rsidRPr="00E83E95">
        <w:rPr>
          <w:b/>
        </w:rPr>
        <w:t>Задачи:</w:t>
      </w:r>
    </w:p>
    <w:p w:rsidR="0091300B" w:rsidRPr="00E83E95" w:rsidRDefault="00785EB3" w:rsidP="009831B0">
      <w:pPr>
        <w:tabs>
          <w:tab w:val="left" w:pos="6645"/>
        </w:tabs>
        <w:ind w:firstLine="426"/>
        <w:jc w:val="both"/>
      </w:pPr>
      <w:r w:rsidRPr="00E83E95">
        <w:t>1. Познакомить учеников с видами искусств.</w:t>
      </w:r>
    </w:p>
    <w:p w:rsidR="0091300B" w:rsidRPr="00E83E95" w:rsidRDefault="00785EB3" w:rsidP="009831B0">
      <w:pPr>
        <w:tabs>
          <w:tab w:val="left" w:pos="6645"/>
        </w:tabs>
        <w:ind w:firstLine="426"/>
        <w:jc w:val="both"/>
      </w:pPr>
      <w:r w:rsidRPr="00E83E95">
        <w:t>2. Формировать у детей и подростков устойчивый интерес к культуре и искусству.</w:t>
      </w:r>
    </w:p>
    <w:p w:rsidR="0091300B" w:rsidRPr="00E83E95" w:rsidRDefault="00785EB3" w:rsidP="009831B0">
      <w:pPr>
        <w:tabs>
          <w:tab w:val="left" w:pos="6645"/>
        </w:tabs>
        <w:ind w:firstLine="426"/>
        <w:jc w:val="both"/>
      </w:pPr>
      <w:r w:rsidRPr="00E83E95">
        <w:t>3. Развивать личностные и творческие способности детей.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lastRenderedPageBreak/>
        <w:t>4. Развитие продуктивной индивидуальной и коллективной деятельности.</w:t>
      </w:r>
    </w:p>
    <w:p w:rsidR="0091300B" w:rsidRPr="00E83E95" w:rsidRDefault="00785EB3" w:rsidP="009831B0">
      <w:pPr>
        <w:tabs>
          <w:tab w:val="left" w:pos="6645"/>
        </w:tabs>
        <w:ind w:firstLine="426"/>
        <w:jc w:val="both"/>
      </w:pPr>
      <w:r w:rsidRPr="00E83E95">
        <w:t>5. Дать первоначальные знания об особенностях использования выразительных средств в искусстве.</w:t>
      </w:r>
    </w:p>
    <w:p w:rsidR="0091300B" w:rsidRPr="00E83E95" w:rsidRDefault="00785EB3" w:rsidP="009831B0">
      <w:pPr>
        <w:tabs>
          <w:tab w:val="left" w:pos="6645"/>
        </w:tabs>
        <w:ind w:firstLine="426"/>
        <w:jc w:val="both"/>
      </w:pPr>
      <w:r w:rsidRPr="00E83E95">
        <w:t xml:space="preserve">6. Способствовать формированию у учащихся духовно-нравственной позиции. </w:t>
      </w:r>
    </w:p>
    <w:p w:rsidR="0091300B" w:rsidRPr="00E83E95" w:rsidRDefault="00785EB3" w:rsidP="009831B0">
      <w:pPr>
        <w:ind w:firstLine="426"/>
        <w:jc w:val="both"/>
      </w:pPr>
      <w:r w:rsidRPr="00E83E95">
        <w:t>7. Сформировать следующие умения и навыки: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различать все виды искусств;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дать навыки эмоционально-образного восприятия произведений искусств;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обладать ассоциативным и образным мышлением;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ориентироваться в культурном пространстве;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уметь всесторонне оценивать произведения искусства;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адекватно воспринимать содержание того или иного произведения искусства;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правильно определять по произведению искусства культурно-историческую эпоху;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обладать образным видением;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свободно мыслить и анализировать;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концентрировать внимание на предмете изучения;</w:t>
      </w:r>
    </w:p>
    <w:p w:rsidR="0091300B" w:rsidRPr="00E83E95" w:rsidRDefault="00785EB3" w:rsidP="009831B0">
      <w:pPr>
        <w:pStyle w:val="aa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владеть основами самостоятельного изучения и творческого восприятия произведений искусства;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8. Дать основные теоретические понятия: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о выразительных средствах произведений искусства и их разновидностях;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о видах искусства;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о различиях религиозного и светского искусства;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о различиях и взаимопроникновении культур Запада и Востока;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о жанрах и стилях в архитектуре, живописи и декоративно-прикладном творчестве;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об особенностях различных школ живописи;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9. Развивать во время аудиторных занятий: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наблюдательность;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творческую фантазию и воображение;</w:t>
      </w:r>
    </w:p>
    <w:p w:rsidR="0091300B" w:rsidRPr="00E83E95" w:rsidRDefault="00785EB3" w:rsidP="009831B0">
      <w:pPr>
        <w:ind w:firstLine="426"/>
        <w:jc w:val="both"/>
      </w:pPr>
      <w:r w:rsidRPr="00E83E95">
        <w:t>- внимание и память;</w:t>
      </w:r>
    </w:p>
    <w:p w:rsidR="0091300B" w:rsidRPr="00E83E95" w:rsidRDefault="00785EB3" w:rsidP="009831B0">
      <w:pPr>
        <w:ind w:firstLine="426"/>
        <w:jc w:val="both"/>
      </w:pPr>
      <w:r w:rsidRPr="00E83E95">
        <w:t>- ассоциативное и образное мышление;</w:t>
      </w:r>
    </w:p>
    <w:p w:rsidR="0091300B" w:rsidRPr="00E83E95" w:rsidRDefault="00785EB3" w:rsidP="009831B0">
      <w:pPr>
        <w:ind w:firstLine="426"/>
        <w:jc w:val="both"/>
      </w:pPr>
      <w:r w:rsidRPr="00E83E95">
        <w:t>- логическое мышление;</w:t>
      </w:r>
    </w:p>
    <w:p w:rsidR="0091300B" w:rsidRPr="00E83E95" w:rsidRDefault="00785EB3" w:rsidP="009831B0">
      <w:pPr>
        <w:ind w:firstLine="426"/>
        <w:jc w:val="both"/>
      </w:pPr>
      <w:r w:rsidRPr="00E83E95">
        <w:t>- способность определения основной мысли, идеи произведения;</w:t>
      </w:r>
    </w:p>
    <w:p w:rsidR="0091300B" w:rsidRPr="00E83E95" w:rsidRDefault="00785EB3" w:rsidP="009831B0">
      <w:pPr>
        <w:ind w:firstLine="426"/>
        <w:jc w:val="both"/>
      </w:pPr>
      <w:r w:rsidRPr="00E83E95">
        <w:t>- способность анализировать предлагаемый материал и формулировать свои мысли;</w:t>
      </w:r>
    </w:p>
    <w:p w:rsidR="0091300B" w:rsidRPr="00E83E95" w:rsidRDefault="00785EB3" w:rsidP="009831B0">
      <w:pPr>
        <w:ind w:firstLine="426"/>
        <w:jc w:val="both"/>
      </w:pPr>
      <w:r w:rsidRPr="00E83E95">
        <w:t>- умение донести свои идеи и ощущения до слушателя;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умение пользоваться профессиональной лексикой.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10. Развивать во время практических занятий: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партнерские отношения в группе, учить общению друг с другом, взаимному уважению, взаимопониманию;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развивать эмоциональную сферу личности ребенка, в том числе способность к состраданию, сочувствию;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самодисциплину, умение организовать себя и свое время;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чувство ответственности;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организаторские способности;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умение преподнести и обосновать свою мысль;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художественный вкус;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коммуникабельность;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трудолюбие;</w:t>
      </w:r>
    </w:p>
    <w:p w:rsidR="0091300B" w:rsidRPr="00E83E95" w:rsidRDefault="00785EB3" w:rsidP="009831B0">
      <w:pPr>
        <w:pStyle w:val="1"/>
        <w:tabs>
          <w:tab w:val="left" w:pos="664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- активность.</w:t>
      </w:r>
    </w:p>
    <w:p w:rsidR="0091300B" w:rsidRPr="00E83E95" w:rsidRDefault="00785EB3" w:rsidP="009831B0">
      <w:pPr>
        <w:ind w:firstLine="426"/>
        <w:jc w:val="both"/>
      </w:pPr>
      <w:r w:rsidRPr="00E83E95">
        <w:lastRenderedPageBreak/>
        <w:t>Учебный предмет «Беседы об искусстве» связан с другими предметами программы «Искусство театра» («Художественное слово», «Основы актерского мастерства», «Слушание музыки и музыкальная грамота», «История театрального искусства» и т.д.).</w:t>
      </w:r>
    </w:p>
    <w:p w:rsidR="0091300B" w:rsidRPr="00E83E95" w:rsidRDefault="00785EB3" w:rsidP="009831B0">
      <w:pPr>
        <w:ind w:firstLine="426"/>
        <w:jc w:val="both"/>
      </w:pPr>
      <w:r w:rsidRPr="00E83E95">
        <w:t>Важной задачей совокупности всех предметов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91300B" w:rsidRPr="00E83E95" w:rsidRDefault="00785EB3" w:rsidP="009831B0">
      <w:pPr>
        <w:ind w:firstLine="426"/>
        <w:jc w:val="both"/>
      </w:pPr>
      <w:r w:rsidRPr="00E83E95">
        <w:t>Навыки, полученные в процессе обучения другим предметам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91300B" w:rsidRPr="00E83E95" w:rsidRDefault="00785EB3" w:rsidP="009831B0">
      <w:pPr>
        <w:pStyle w:val="Body1"/>
        <w:ind w:firstLine="426"/>
        <w:jc w:val="both"/>
        <w:rPr>
          <w:rFonts w:ascii="Times New Roman" w:hAnsi="Times New Roman" w:cs="Times New Roman"/>
          <w:b/>
          <w:i/>
          <w:lang w:val="ru-RU"/>
        </w:rPr>
      </w:pPr>
      <w:r w:rsidRPr="00E83E95">
        <w:rPr>
          <w:rFonts w:ascii="Times New Roman" w:hAnsi="Times New Roman" w:cs="Times New Roman"/>
          <w:b/>
          <w:i/>
          <w:lang w:val="ru-RU"/>
        </w:rPr>
        <w:t>Обоснование структуры программы учебного предмета</w:t>
      </w:r>
    </w:p>
    <w:p w:rsidR="0091300B" w:rsidRPr="00E83E95" w:rsidRDefault="00785EB3" w:rsidP="009831B0">
      <w:pPr>
        <w:pStyle w:val="Body1"/>
        <w:ind w:firstLine="426"/>
        <w:jc w:val="both"/>
        <w:rPr>
          <w:rFonts w:ascii="Times New Roman" w:eastAsia="Helvetica" w:hAnsi="Times New Roman" w:cs="Times New Roman"/>
          <w:lang w:val="ru-RU"/>
        </w:rPr>
      </w:pPr>
      <w:r w:rsidRPr="00E83E95">
        <w:rPr>
          <w:rFonts w:ascii="Times New Roman" w:eastAsia="Helvetica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1300B" w:rsidRPr="00E83E95" w:rsidRDefault="00785EB3" w:rsidP="009831B0">
      <w:pPr>
        <w:pStyle w:val="Body1"/>
        <w:ind w:firstLine="426"/>
        <w:jc w:val="both"/>
        <w:rPr>
          <w:rFonts w:ascii="Times New Roman" w:eastAsia="Helvetica" w:hAnsi="Times New Roman" w:cs="Times New Roman"/>
          <w:lang w:val="ru-RU"/>
        </w:rPr>
      </w:pPr>
      <w:r w:rsidRPr="00E83E95">
        <w:rPr>
          <w:rFonts w:ascii="Times New Roman" w:eastAsia="Helvetica" w:hAnsi="Times New Roman" w:cs="Times New Roman"/>
          <w:lang w:val="ru-RU"/>
        </w:rPr>
        <w:t>Программа содержит следующие разделы:</w:t>
      </w:r>
    </w:p>
    <w:p w:rsidR="0091300B" w:rsidRPr="00E83E95" w:rsidRDefault="00785EB3" w:rsidP="009831B0">
      <w:pPr>
        <w:pStyle w:val="Body1"/>
        <w:numPr>
          <w:ilvl w:val="0"/>
          <w:numId w:val="3"/>
        </w:numPr>
        <w:ind w:left="0" w:firstLine="426"/>
        <w:jc w:val="both"/>
        <w:rPr>
          <w:rFonts w:ascii="Times New Roman" w:eastAsia="Helvetica" w:hAnsi="Times New Roman" w:cs="Times New Roman"/>
          <w:lang w:val="ru-RU"/>
        </w:rPr>
      </w:pPr>
      <w:r w:rsidRPr="00E83E95">
        <w:rPr>
          <w:rFonts w:ascii="Times New Roman" w:eastAsia="Helvetica" w:hAnsi="Times New Roman" w:cs="Times New Roman"/>
          <w:lang w:val="ru-RU"/>
        </w:rPr>
        <w:t>сведения о затратах учебного времени, предусмотренного на освоение учебного предмета;</w:t>
      </w:r>
    </w:p>
    <w:p w:rsidR="0091300B" w:rsidRPr="00E83E95" w:rsidRDefault="00785EB3" w:rsidP="009831B0">
      <w:pPr>
        <w:pStyle w:val="Body1"/>
        <w:numPr>
          <w:ilvl w:val="0"/>
          <w:numId w:val="3"/>
        </w:numPr>
        <w:ind w:left="0" w:firstLine="426"/>
        <w:jc w:val="both"/>
        <w:rPr>
          <w:rFonts w:ascii="Times New Roman" w:eastAsia="Helvetica" w:hAnsi="Times New Roman" w:cs="Times New Roman"/>
          <w:lang w:val="ru-RU"/>
        </w:rPr>
      </w:pPr>
      <w:r w:rsidRPr="00E83E95">
        <w:rPr>
          <w:rFonts w:ascii="Times New Roman" w:eastAsia="Helvetica" w:hAnsi="Times New Roman" w:cs="Times New Roman"/>
          <w:lang w:val="ru-RU"/>
        </w:rPr>
        <w:t>распределение учебного материала по годам обучения;</w:t>
      </w:r>
    </w:p>
    <w:p w:rsidR="0091300B" w:rsidRPr="00E83E95" w:rsidRDefault="00785EB3" w:rsidP="009831B0">
      <w:pPr>
        <w:pStyle w:val="Body1"/>
        <w:numPr>
          <w:ilvl w:val="0"/>
          <w:numId w:val="3"/>
        </w:numPr>
        <w:ind w:left="0" w:firstLine="426"/>
        <w:jc w:val="both"/>
        <w:rPr>
          <w:rFonts w:ascii="Times New Roman" w:eastAsia="Helvetica" w:hAnsi="Times New Roman" w:cs="Times New Roman"/>
          <w:lang w:val="ru-RU"/>
        </w:rPr>
      </w:pPr>
      <w:r w:rsidRPr="00E83E95">
        <w:rPr>
          <w:rFonts w:ascii="Times New Roman" w:eastAsia="Helvetica" w:hAnsi="Times New Roman" w:cs="Times New Roman"/>
          <w:lang w:val="ru-RU"/>
        </w:rPr>
        <w:t>описание дидактических единиц учебного предмета;</w:t>
      </w:r>
    </w:p>
    <w:p w:rsidR="0091300B" w:rsidRPr="00E83E95" w:rsidRDefault="00785EB3" w:rsidP="009831B0">
      <w:pPr>
        <w:pStyle w:val="Body1"/>
        <w:numPr>
          <w:ilvl w:val="0"/>
          <w:numId w:val="3"/>
        </w:numPr>
        <w:ind w:left="0" w:firstLine="426"/>
        <w:jc w:val="both"/>
        <w:rPr>
          <w:rFonts w:ascii="Times New Roman" w:eastAsia="Helvetica" w:hAnsi="Times New Roman" w:cs="Times New Roman"/>
          <w:lang w:val="ru-RU"/>
        </w:rPr>
      </w:pPr>
      <w:r w:rsidRPr="00E83E95">
        <w:rPr>
          <w:rFonts w:ascii="Times New Roman" w:eastAsia="Helvetica" w:hAnsi="Times New Roman" w:cs="Times New Roman"/>
          <w:lang w:val="ru-RU"/>
        </w:rPr>
        <w:t xml:space="preserve">требования к уровню подготовки </w:t>
      </w:r>
      <w:proofErr w:type="gramStart"/>
      <w:r w:rsidRPr="00E83E95">
        <w:rPr>
          <w:rFonts w:ascii="Times New Roman" w:eastAsia="Helvetica" w:hAnsi="Times New Roman" w:cs="Times New Roman"/>
          <w:lang w:val="ru-RU"/>
        </w:rPr>
        <w:t>обучающихся</w:t>
      </w:r>
      <w:proofErr w:type="gramEnd"/>
      <w:r w:rsidRPr="00E83E95">
        <w:rPr>
          <w:rFonts w:ascii="Times New Roman" w:eastAsia="Helvetica" w:hAnsi="Times New Roman" w:cs="Times New Roman"/>
          <w:lang w:val="ru-RU"/>
        </w:rPr>
        <w:t>;</w:t>
      </w:r>
    </w:p>
    <w:p w:rsidR="0091300B" w:rsidRPr="00E83E95" w:rsidRDefault="00785EB3" w:rsidP="009831B0">
      <w:pPr>
        <w:pStyle w:val="Body1"/>
        <w:numPr>
          <w:ilvl w:val="0"/>
          <w:numId w:val="3"/>
        </w:numPr>
        <w:ind w:left="0" w:firstLine="426"/>
        <w:jc w:val="both"/>
        <w:rPr>
          <w:rFonts w:ascii="Times New Roman" w:eastAsia="Helvetica" w:hAnsi="Times New Roman" w:cs="Times New Roman"/>
          <w:lang w:val="ru-RU"/>
        </w:rPr>
      </w:pPr>
      <w:r w:rsidRPr="00E83E95">
        <w:rPr>
          <w:rFonts w:ascii="Times New Roman" w:eastAsia="Helvetica" w:hAnsi="Times New Roman" w:cs="Times New Roman"/>
          <w:lang w:val="ru-RU"/>
        </w:rPr>
        <w:t>формы и методы контроля, система оценок;</w:t>
      </w:r>
    </w:p>
    <w:p w:rsidR="0091300B" w:rsidRPr="00E83E95" w:rsidRDefault="00785EB3" w:rsidP="009831B0">
      <w:pPr>
        <w:pStyle w:val="Body1"/>
        <w:numPr>
          <w:ilvl w:val="0"/>
          <w:numId w:val="3"/>
        </w:numPr>
        <w:ind w:left="0" w:firstLine="426"/>
        <w:jc w:val="both"/>
        <w:rPr>
          <w:rFonts w:ascii="Times New Roman" w:eastAsia="Helvetica" w:hAnsi="Times New Roman" w:cs="Times New Roman"/>
          <w:lang w:val="ru-RU"/>
        </w:rPr>
      </w:pPr>
      <w:r w:rsidRPr="00E83E95">
        <w:rPr>
          <w:rFonts w:ascii="Times New Roman" w:eastAsia="Helvetica" w:hAnsi="Times New Roman" w:cs="Times New Roman"/>
          <w:lang w:val="ru-RU"/>
        </w:rPr>
        <w:t>методическое обеспечение учебного процесса.</w:t>
      </w:r>
    </w:p>
    <w:p w:rsidR="0091300B" w:rsidRPr="00E83E95" w:rsidRDefault="00785EB3" w:rsidP="009831B0">
      <w:pPr>
        <w:ind w:firstLine="426"/>
        <w:jc w:val="both"/>
      </w:pPr>
      <w:r w:rsidRPr="00E83E95">
        <w:t>В соответствии с данными направлениями строится основной раздел программы «Содержание учебного предмета».</w:t>
      </w:r>
    </w:p>
    <w:p w:rsidR="0091300B" w:rsidRPr="00E83E95" w:rsidRDefault="00785EB3" w:rsidP="009831B0">
      <w:pPr>
        <w:pStyle w:val="1"/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83E95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91300B" w:rsidRPr="00E83E95" w:rsidRDefault="00785EB3" w:rsidP="009831B0">
      <w:pPr>
        <w:pStyle w:val="a5"/>
        <w:spacing w:line="240" w:lineRule="auto"/>
        <w:ind w:firstLine="426"/>
        <w:rPr>
          <w:rFonts w:cs="Times New Roman"/>
          <w:bCs/>
        </w:rPr>
      </w:pPr>
      <w:r w:rsidRPr="00E83E95">
        <w:rPr>
          <w:rFonts w:cs="Times New Roman"/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91300B" w:rsidRPr="00E83E95" w:rsidRDefault="00785EB3" w:rsidP="009831B0">
      <w:pPr>
        <w:pStyle w:val="a5"/>
        <w:spacing w:line="240" w:lineRule="auto"/>
        <w:ind w:firstLine="426"/>
        <w:rPr>
          <w:rFonts w:cs="Times New Roman"/>
          <w:bCs/>
          <w:color w:val="00B050"/>
        </w:rPr>
      </w:pPr>
      <w:r w:rsidRPr="00E83E95">
        <w:rPr>
          <w:rFonts w:cs="Times New Roman"/>
          <w:bCs/>
        </w:rPr>
        <w:t>- словесный (рассказ, беседа, объяснение)</w:t>
      </w:r>
      <w:r w:rsidRPr="00E83E95">
        <w:rPr>
          <w:rFonts w:cs="Times New Roman"/>
          <w:bCs/>
          <w:color w:val="00B050"/>
        </w:rPr>
        <w:t xml:space="preserve">; </w:t>
      </w:r>
    </w:p>
    <w:p w:rsidR="0091300B" w:rsidRPr="00E83E95" w:rsidRDefault="00785EB3" w:rsidP="009831B0">
      <w:pPr>
        <w:pStyle w:val="a5"/>
        <w:spacing w:line="240" w:lineRule="auto"/>
        <w:ind w:firstLine="426"/>
        <w:rPr>
          <w:rFonts w:cs="Times New Roman"/>
          <w:bCs/>
        </w:rPr>
      </w:pPr>
      <w:r w:rsidRPr="00E83E95">
        <w:rPr>
          <w:rFonts w:cs="Times New Roman"/>
          <w:bCs/>
        </w:rPr>
        <w:t xml:space="preserve">- </w:t>
      </w:r>
      <w:proofErr w:type="gramStart"/>
      <w:r w:rsidRPr="00E83E95">
        <w:rPr>
          <w:rFonts w:cs="Times New Roman"/>
          <w:bCs/>
        </w:rPr>
        <w:t>наглядный</w:t>
      </w:r>
      <w:proofErr w:type="gramEnd"/>
      <w:r w:rsidRPr="00E83E95">
        <w:rPr>
          <w:rFonts w:cs="Times New Roman"/>
          <w:bCs/>
        </w:rPr>
        <w:t xml:space="preserve"> (наблюдение, демонстрация)</w:t>
      </w:r>
      <w:r w:rsidRPr="00E83E95">
        <w:rPr>
          <w:rFonts w:cs="Times New Roman"/>
          <w:bCs/>
          <w:color w:val="00B050"/>
        </w:rPr>
        <w:t>;</w:t>
      </w:r>
    </w:p>
    <w:p w:rsidR="0091300B" w:rsidRPr="00E83E95" w:rsidRDefault="00785EB3" w:rsidP="009831B0">
      <w:pPr>
        <w:pStyle w:val="a5"/>
        <w:spacing w:line="240" w:lineRule="auto"/>
        <w:ind w:firstLine="426"/>
        <w:rPr>
          <w:rFonts w:cs="Times New Roman"/>
          <w:bCs/>
        </w:rPr>
      </w:pPr>
      <w:r w:rsidRPr="00E83E95">
        <w:rPr>
          <w:rFonts w:cs="Times New Roman"/>
          <w:bCs/>
        </w:rPr>
        <w:t xml:space="preserve">- </w:t>
      </w:r>
      <w:proofErr w:type="gramStart"/>
      <w:r w:rsidRPr="00E83E95">
        <w:rPr>
          <w:rFonts w:cs="Times New Roman"/>
          <w:bCs/>
        </w:rPr>
        <w:t>практический</w:t>
      </w:r>
      <w:proofErr w:type="gramEnd"/>
      <w:r w:rsidRPr="00E83E95">
        <w:rPr>
          <w:rFonts w:cs="Times New Roman"/>
          <w:bCs/>
        </w:rPr>
        <w:t xml:space="preserve"> (упражнения воспроизводящие и творческие).</w:t>
      </w:r>
    </w:p>
    <w:p w:rsidR="0091300B" w:rsidRPr="00E83E95" w:rsidRDefault="00785EB3" w:rsidP="009831B0">
      <w:pPr>
        <w:pStyle w:val="Body1"/>
        <w:ind w:firstLine="426"/>
        <w:jc w:val="both"/>
        <w:rPr>
          <w:rFonts w:ascii="Times New Roman" w:eastAsia="Helvetica" w:hAnsi="Times New Roman" w:cs="Times New Roman"/>
          <w:b/>
          <w:i/>
          <w:color w:val="00000A"/>
          <w:lang w:val="ru-RU"/>
        </w:rPr>
      </w:pPr>
      <w:r w:rsidRPr="00E83E95">
        <w:rPr>
          <w:rFonts w:ascii="Times New Roman" w:eastAsia="Helvetica" w:hAnsi="Times New Roman" w:cs="Times New Roman"/>
          <w:b/>
          <w:i/>
          <w:color w:val="00000A"/>
          <w:lang w:val="ru-RU"/>
        </w:rPr>
        <w:t>Описание материально-технических условий реализации программы учебного предмета</w:t>
      </w:r>
    </w:p>
    <w:p w:rsidR="0091300B" w:rsidRPr="00E83E95" w:rsidRDefault="00785EB3" w:rsidP="009831B0">
      <w:pPr>
        <w:ind w:firstLine="426"/>
        <w:jc w:val="both"/>
        <w:rPr>
          <w:i/>
        </w:rPr>
      </w:pPr>
      <w:r w:rsidRPr="00E83E95">
        <w:rPr>
          <w:i/>
        </w:rPr>
        <w:t>Средства, необходимые для реализации программы</w:t>
      </w:r>
    </w:p>
    <w:p w:rsidR="0091300B" w:rsidRPr="00E83E95" w:rsidRDefault="00785EB3" w:rsidP="009831B0">
      <w:pPr>
        <w:ind w:firstLine="426"/>
        <w:jc w:val="both"/>
        <w:rPr>
          <w:i/>
        </w:rPr>
      </w:pPr>
      <w:r w:rsidRPr="00E83E95">
        <w:rPr>
          <w:i/>
        </w:rPr>
        <w:t xml:space="preserve">Дидактические: </w:t>
      </w:r>
    </w:p>
    <w:p w:rsidR="0091300B" w:rsidRPr="00E83E95" w:rsidRDefault="00785EB3" w:rsidP="009831B0">
      <w:pPr>
        <w:ind w:firstLine="426"/>
        <w:jc w:val="both"/>
      </w:pPr>
      <w:r w:rsidRPr="00E83E95">
        <w:t>- наглядные и учебно-методические пособия;</w:t>
      </w:r>
    </w:p>
    <w:p w:rsidR="0091300B" w:rsidRPr="00E83E95" w:rsidRDefault="00785EB3" w:rsidP="009831B0">
      <w:pPr>
        <w:ind w:firstLine="426"/>
        <w:jc w:val="both"/>
      </w:pPr>
      <w:r w:rsidRPr="00E83E95">
        <w:t>- методические рекомендации;</w:t>
      </w:r>
    </w:p>
    <w:p w:rsidR="0091300B" w:rsidRPr="00E83E95" w:rsidRDefault="00785EB3" w:rsidP="009831B0">
      <w:pPr>
        <w:ind w:firstLine="426"/>
        <w:jc w:val="both"/>
      </w:pPr>
      <w:r w:rsidRPr="00E83E95">
        <w:t xml:space="preserve"> - наличие литературы для детей и педагога.</w:t>
      </w:r>
    </w:p>
    <w:p w:rsidR="0091300B" w:rsidRPr="00E83E95" w:rsidRDefault="00785EB3" w:rsidP="009831B0">
      <w:pPr>
        <w:ind w:firstLine="426"/>
        <w:jc w:val="both"/>
        <w:rPr>
          <w:i/>
        </w:rPr>
      </w:pPr>
      <w:r w:rsidRPr="00E83E95">
        <w:rPr>
          <w:i/>
        </w:rPr>
        <w:t>Материально-технические:</w:t>
      </w:r>
    </w:p>
    <w:p w:rsidR="0091300B" w:rsidRPr="00E83E95" w:rsidRDefault="00785EB3" w:rsidP="009831B0">
      <w:pPr>
        <w:ind w:firstLine="426"/>
        <w:jc w:val="both"/>
      </w:pPr>
      <w:r w:rsidRPr="00E83E95">
        <w:t xml:space="preserve">- учебная аудитория, соответствует требованиям санитарным нормам и правилам; </w:t>
      </w:r>
    </w:p>
    <w:p w:rsidR="0091300B" w:rsidRPr="00E83E95" w:rsidRDefault="00785EB3" w:rsidP="009831B0">
      <w:pPr>
        <w:ind w:firstLine="426"/>
        <w:jc w:val="both"/>
      </w:pPr>
      <w:r w:rsidRPr="00E83E95">
        <w:t>- учебная мебель;</w:t>
      </w:r>
    </w:p>
    <w:p w:rsidR="0091300B" w:rsidRPr="00E83E95" w:rsidRDefault="00785EB3" w:rsidP="009831B0">
      <w:pPr>
        <w:ind w:firstLine="426"/>
        <w:jc w:val="both"/>
      </w:pPr>
      <w:r w:rsidRPr="00E83E95">
        <w:t>- проектор и киноэкран;</w:t>
      </w:r>
    </w:p>
    <w:p w:rsidR="0091300B" w:rsidRPr="00E83E95" w:rsidRDefault="00785EB3" w:rsidP="009831B0">
      <w:pPr>
        <w:ind w:firstLine="426"/>
        <w:jc w:val="both"/>
      </w:pPr>
      <w:r w:rsidRPr="00E83E95">
        <w:t>- ноутбук,</w:t>
      </w:r>
    </w:p>
    <w:p w:rsidR="0091300B" w:rsidRPr="00E83E95" w:rsidRDefault="00785EB3" w:rsidP="009831B0">
      <w:pPr>
        <w:ind w:firstLine="426"/>
        <w:jc w:val="both"/>
      </w:pPr>
      <w:r w:rsidRPr="00E83E95">
        <w:t>- использование сети Интернет;</w:t>
      </w:r>
    </w:p>
    <w:p w:rsidR="0091300B" w:rsidRPr="00E83E95" w:rsidRDefault="00785EB3" w:rsidP="009831B0">
      <w:pPr>
        <w:ind w:firstLine="426"/>
        <w:jc w:val="both"/>
      </w:pPr>
      <w:r w:rsidRPr="00E83E95">
        <w:t>- школьная библиотека.</w:t>
      </w:r>
    </w:p>
    <w:p w:rsidR="0091300B" w:rsidRPr="00E83E95" w:rsidRDefault="00785EB3" w:rsidP="00E83E95">
      <w:pPr>
        <w:jc w:val="center"/>
        <w:rPr>
          <w:b/>
        </w:rPr>
      </w:pPr>
      <w:r w:rsidRPr="00E83E95">
        <w:rPr>
          <w:b/>
          <w:lang w:val="en-US"/>
        </w:rPr>
        <w:t>II</w:t>
      </w:r>
      <w:r w:rsidRPr="00E83E95">
        <w:rPr>
          <w:b/>
        </w:rPr>
        <w:t>. СОДЕРЖАНИЕ УЧЕБНОГО ПРЕДМЕТА</w:t>
      </w:r>
    </w:p>
    <w:p w:rsidR="0091300B" w:rsidRPr="00E83E95" w:rsidRDefault="00785EB3" w:rsidP="00E83E95">
      <w:pPr>
        <w:jc w:val="center"/>
        <w:rPr>
          <w:b/>
        </w:rPr>
      </w:pPr>
      <w:r w:rsidRPr="00E83E95">
        <w:rPr>
          <w:b/>
        </w:rPr>
        <w:t>УЧЕБНО – ТЕМАТИЧЕСКИЙ ПЛАН</w:t>
      </w:r>
    </w:p>
    <w:p w:rsidR="0091300B" w:rsidRPr="00E83E95" w:rsidRDefault="00785EB3" w:rsidP="00E83E95">
      <w:pPr>
        <w:jc w:val="both"/>
        <w:rPr>
          <w:b/>
        </w:rPr>
      </w:pPr>
      <w:r w:rsidRPr="00E83E95">
        <w:rPr>
          <w:b/>
        </w:rPr>
        <w:t xml:space="preserve">3-й </w:t>
      </w:r>
      <w:proofErr w:type="spellStart"/>
      <w:r w:rsidRPr="00E83E95">
        <w:rPr>
          <w:b/>
        </w:rPr>
        <w:t>клас</w:t>
      </w:r>
      <w:proofErr w:type="spellEnd"/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63"/>
        <w:gridCol w:w="1276"/>
        <w:gridCol w:w="1134"/>
        <w:gridCol w:w="1276"/>
        <w:gridCol w:w="1099"/>
      </w:tblGrid>
      <w:tr w:rsidR="0091300B" w:rsidRPr="00E83E95" w:rsidTr="009831B0">
        <w:trPr>
          <w:trHeight w:val="635"/>
        </w:trPr>
        <w:tc>
          <w:tcPr>
            <w:tcW w:w="648" w:type="dxa"/>
            <w:vMerge w:val="restart"/>
          </w:tcPr>
          <w:p w:rsidR="0091300B" w:rsidRPr="00E83E95" w:rsidRDefault="00785EB3" w:rsidP="00E83E95">
            <w:pPr>
              <w:jc w:val="both"/>
            </w:pPr>
            <w:r w:rsidRPr="00E83E95">
              <w:t>№№</w:t>
            </w:r>
          </w:p>
        </w:tc>
        <w:tc>
          <w:tcPr>
            <w:tcW w:w="4563" w:type="dxa"/>
            <w:vMerge w:val="restart"/>
          </w:tcPr>
          <w:p w:rsidR="0091300B" w:rsidRPr="00E83E95" w:rsidRDefault="00785EB3" w:rsidP="00E83E95">
            <w:pPr>
              <w:jc w:val="both"/>
            </w:pPr>
            <w:r w:rsidRPr="00E83E95">
              <w:t>Наименование раздела, темы</w:t>
            </w:r>
          </w:p>
        </w:tc>
        <w:tc>
          <w:tcPr>
            <w:tcW w:w="1276" w:type="dxa"/>
            <w:vMerge w:val="restart"/>
          </w:tcPr>
          <w:p w:rsidR="0091300B" w:rsidRPr="00E83E95" w:rsidRDefault="00785EB3" w:rsidP="00E83E95">
            <w:pPr>
              <w:jc w:val="both"/>
            </w:pPr>
            <w:r w:rsidRPr="00E83E95">
              <w:t xml:space="preserve">Вид </w:t>
            </w:r>
            <w:proofErr w:type="gramStart"/>
            <w:r w:rsidRPr="00E83E95">
              <w:t>учебного</w:t>
            </w:r>
            <w:proofErr w:type="gramEnd"/>
          </w:p>
          <w:p w:rsidR="0091300B" w:rsidRPr="00E83E95" w:rsidRDefault="00785EB3" w:rsidP="00E83E95">
            <w:pPr>
              <w:jc w:val="both"/>
            </w:pPr>
            <w:r w:rsidRPr="00E83E95">
              <w:t>занятия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3509" w:type="dxa"/>
            <w:gridSpan w:val="3"/>
          </w:tcPr>
          <w:p w:rsidR="0091300B" w:rsidRPr="00E83E95" w:rsidRDefault="00785EB3" w:rsidP="00E83E95">
            <w:pPr>
              <w:jc w:val="both"/>
            </w:pPr>
            <w:r w:rsidRPr="00E83E95">
              <w:t>Общий объем времени (в часах)</w:t>
            </w:r>
          </w:p>
        </w:tc>
      </w:tr>
      <w:tr w:rsidR="0091300B" w:rsidRPr="00E83E95" w:rsidTr="009831B0">
        <w:trPr>
          <w:cantSplit/>
          <w:trHeight w:val="1128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4563" w:type="dxa"/>
            <w:vMerge/>
            <w:tcBorders>
              <w:bottom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Максимальная учебная нагрузка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Самостоятельная работа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Аудиторные занятия</w:t>
            </w:r>
          </w:p>
        </w:tc>
      </w:tr>
      <w:tr w:rsidR="0091300B" w:rsidRPr="00E83E95" w:rsidTr="009831B0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</w:tr>
      <w:tr w:rsidR="0091300B" w:rsidRPr="00E83E95" w:rsidTr="009831B0">
        <w:trPr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lastRenderedPageBreak/>
              <w:t>2.</w:t>
            </w: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Первобытнообщинный период истории развития культуры</w:t>
            </w: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Скифское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</w:tr>
      <w:tr w:rsidR="0091300B" w:rsidRPr="00E83E95" w:rsidTr="009831B0">
        <w:trPr>
          <w:trHeight w:val="1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3.</w:t>
            </w:r>
          </w:p>
          <w:p w:rsidR="0091300B" w:rsidRPr="00E83E95" w:rsidRDefault="00785EB3" w:rsidP="00E83E95">
            <w:pPr>
              <w:jc w:val="both"/>
            </w:pPr>
            <w:r w:rsidRPr="00E83E95">
              <w:t>3.1</w:t>
            </w:r>
          </w:p>
          <w:p w:rsidR="0091300B" w:rsidRPr="00E83E95" w:rsidRDefault="00785EB3" w:rsidP="00E83E95">
            <w:pPr>
              <w:jc w:val="both"/>
            </w:pPr>
            <w:r w:rsidRPr="00E83E95">
              <w:t>3.2</w:t>
            </w:r>
          </w:p>
          <w:p w:rsidR="0091300B" w:rsidRPr="00E83E95" w:rsidRDefault="00785EB3" w:rsidP="00E83E95">
            <w:pPr>
              <w:jc w:val="both"/>
            </w:pPr>
            <w:r w:rsidRPr="00E83E95">
              <w:t>3.3</w:t>
            </w:r>
          </w:p>
          <w:p w:rsidR="0091300B" w:rsidRPr="00E83E95" w:rsidRDefault="00785EB3" w:rsidP="00E83E95">
            <w:pPr>
              <w:jc w:val="both"/>
            </w:pPr>
            <w:r w:rsidRPr="00E83E95">
              <w:t>3.4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Искусство древних цивилизаций Востока</w:t>
            </w: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t>Искусство шумеров</w:t>
            </w:r>
          </w:p>
          <w:p w:rsidR="0091300B" w:rsidRPr="00E83E95" w:rsidRDefault="00785EB3" w:rsidP="00E83E95">
            <w:pPr>
              <w:jc w:val="both"/>
            </w:pPr>
            <w:r w:rsidRPr="00E83E95">
              <w:t>Искусство Вавилона</w:t>
            </w:r>
          </w:p>
          <w:p w:rsidR="0091300B" w:rsidRPr="00E83E95" w:rsidRDefault="00785EB3" w:rsidP="00E83E95">
            <w:pPr>
              <w:jc w:val="both"/>
            </w:pPr>
            <w:r w:rsidRPr="00E83E95">
              <w:t>Искусство Ассирии</w:t>
            </w:r>
          </w:p>
          <w:p w:rsidR="0091300B" w:rsidRPr="00E83E95" w:rsidRDefault="00785EB3" w:rsidP="00E83E95">
            <w:pPr>
              <w:jc w:val="both"/>
            </w:pPr>
            <w:r w:rsidRPr="00E83E95">
              <w:t>Искусство Месопотамии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966A1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</w:t>
            </w: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 w:rsidTr="009831B0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Искусство Древнего Египта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</w:tr>
      <w:tr w:rsidR="0091300B" w:rsidRPr="00E83E95" w:rsidTr="00983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5.</w:t>
            </w:r>
          </w:p>
          <w:p w:rsidR="0091300B" w:rsidRPr="00E83E95" w:rsidRDefault="00785EB3" w:rsidP="00E83E95">
            <w:pPr>
              <w:jc w:val="both"/>
            </w:pPr>
            <w:r w:rsidRPr="00E83E95">
              <w:t>5.1</w:t>
            </w:r>
          </w:p>
          <w:p w:rsidR="0091300B" w:rsidRPr="00E83E95" w:rsidRDefault="00785EB3" w:rsidP="00E83E95">
            <w:pPr>
              <w:jc w:val="both"/>
            </w:pPr>
            <w:r w:rsidRPr="00E83E95">
              <w:t>5.2</w:t>
            </w: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5.3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Искусство Древней Греции</w:t>
            </w:r>
          </w:p>
          <w:p w:rsidR="0091300B" w:rsidRPr="00E83E95" w:rsidRDefault="00785EB3" w:rsidP="00E83E95">
            <w:pPr>
              <w:jc w:val="both"/>
            </w:pPr>
            <w:r w:rsidRPr="00E83E95">
              <w:t>Мифы и легенды Древней Греции</w:t>
            </w:r>
          </w:p>
          <w:p w:rsidR="0091300B" w:rsidRPr="00E83E95" w:rsidRDefault="00785EB3" w:rsidP="00E83E95">
            <w:pPr>
              <w:jc w:val="both"/>
            </w:pPr>
            <w:r w:rsidRPr="00E83E95">
              <w:t>Этапы развития искусства (архаика, классика, эллинизм)</w:t>
            </w:r>
          </w:p>
          <w:p w:rsidR="0091300B" w:rsidRPr="00E83E95" w:rsidRDefault="00785EB3" w:rsidP="00E83E95">
            <w:pPr>
              <w:jc w:val="both"/>
            </w:pPr>
            <w:r w:rsidRPr="00E83E95">
              <w:t>Ордерная система в архитектуре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20</w:t>
            </w:r>
          </w:p>
          <w:p w:rsidR="0091300B" w:rsidRPr="00E83E95" w:rsidRDefault="00785EB3" w:rsidP="00E83E95">
            <w:pPr>
              <w:jc w:val="both"/>
            </w:pPr>
            <w:r w:rsidRPr="00E83E95">
              <w:t>6</w:t>
            </w: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8</w:t>
            </w:r>
          </w:p>
          <w:p w:rsidR="0091300B" w:rsidRPr="00E83E95" w:rsidRDefault="00785EB3" w:rsidP="00E83E95">
            <w:pPr>
              <w:jc w:val="both"/>
            </w:pPr>
            <w:r w:rsidRPr="00E83E95">
              <w:t>4</w:t>
            </w: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12</w:t>
            </w: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Скульптура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Живопись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Декоративно-прикладное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Культура и искусство Древнего 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6.5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10</w:t>
            </w:r>
          </w:p>
        </w:tc>
      </w:tr>
      <w:tr w:rsidR="0091300B" w:rsidRPr="00E83E95" w:rsidTr="00983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Пантеон римских богов. Мифология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 w:rsidTr="00983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Особенности архитектурных стилей Древнего 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</w:tr>
      <w:tr w:rsidR="0091300B" w:rsidRPr="00E83E95" w:rsidTr="009831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Искусство этрусков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 w:rsidTr="009831B0">
        <w:trPr>
          <w:trHeight w:val="5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Скульптура и декоративно-прикладное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</w:tr>
      <w:tr w:rsidR="0091300B" w:rsidRPr="00E83E95" w:rsidTr="009831B0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16.5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33</w:t>
            </w:r>
          </w:p>
        </w:tc>
      </w:tr>
    </w:tbl>
    <w:p w:rsidR="0091300B" w:rsidRPr="00E83E95" w:rsidRDefault="00785EB3" w:rsidP="00E83E95">
      <w:pPr>
        <w:jc w:val="both"/>
        <w:rPr>
          <w:b/>
        </w:rPr>
      </w:pPr>
      <w:r w:rsidRPr="00E83E95">
        <w:rPr>
          <w:b/>
        </w:rPr>
        <w:t>Срок обучения – 3 года. 2-й год обучения. 4 класс</w:t>
      </w:r>
    </w:p>
    <w:p w:rsidR="0091300B" w:rsidRPr="00E83E95" w:rsidRDefault="0091300B" w:rsidP="00E83E95">
      <w:pPr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134"/>
        <w:gridCol w:w="1134"/>
        <w:gridCol w:w="1276"/>
      </w:tblGrid>
      <w:tr w:rsidR="0091300B" w:rsidRPr="00E83E95" w:rsidTr="009831B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№</w:t>
            </w:r>
          </w:p>
          <w:p w:rsidR="0091300B" w:rsidRPr="00E83E95" w:rsidRDefault="00785EB3" w:rsidP="00E83E95">
            <w:pPr>
              <w:jc w:val="both"/>
            </w:pPr>
            <w:r w:rsidRPr="00E83E95"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Наименование раздела, темы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Вид</w:t>
            </w:r>
          </w:p>
          <w:p w:rsidR="0091300B" w:rsidRPr="00E83E95" w:rsidRDefault="00785EB3" w:rsidP="00E83E95">
            <w:pPr>
              <w:jc w:val="both"/>
            </w:pPr>
            <w:r w:rsidRPr="00E83E95">
              <w:t>учебного 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Общий объем времени (в часах)</w:t>
            </w:r>
          </w:p>
        </w:tc>
      </w:tr>
      <w:tr w:rsidR="0091300B" w:rsidRPr="00E83E95" w:rsidTr="009831B0">
        <w:trPr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Максимальная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учебная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Самостоятельная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Аудиторные</w:t>
            </w:r>
          </w:p>
          <w:p w:rsidR="0091300B" w:rsidRPr="00E83E95" w:rsidRDefault="00785EB3" w:rsidP="00E83E95">
            <w:pPr>
              <w:jc w:val="both"/>
            </w:pPr>
            <w:r w:rsidRPr="00E83E95">
              <w:t>занятия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Культура и искусство Древнего Китая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Культура и искусство византийской цивилизации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6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Культовая и светская архитектура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Иконопись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Византийская миниатюра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Феномен культуры Киевской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Культура и искусство Средневековой Европы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10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Монашеская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Городская и крестьянская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Особенности архитектурных стилей Средневековья (</w:t>
            </w:r>
            <w:proofErr w:type="gramStart"/>
            <w:r w:rsidRPr="00E83E95">
              <w:t>романский</w:t>
            </w:r>
            <w:proofErr w:type="gramEnd"/>
            <w:r w:rsidRPr="00E83E95">
              <w:t>, готический)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Рыцарская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Живопись, 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Культура и искусство эпохи Возрождения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15</w:t>
            </w:r>
          </w:p>
        </w:tc>
      </w:tr>
      <w:tr w:rsidR="0091300B" w:rsidRPr="00E83E95" w:rsidTr="009831B0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Раннее Возрождение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Высокое Возрождение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</w:tr>
      <w:tr w:rsidR="0091300B" w:rsidRPr="00E83E95" w:rsidTr="009831B0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Позднее Возрождение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 xml:space="preserve">Титаны Возрождения: Леонардо да Винчи, Микеланджело </w:t>
            </w:r>
            <w:proofErr w:type="spellStart"/>
            <w:r w:rsidRPr="00E83E95">
              <w:t>Буонаротти</w:t>
            </w:r>
            <w:proofErr w:type="spellEnd"/>
            <w:r w:rsidRPr="00E83E95">
              <w:t xml:space="preserve">, Рафаэль Санти, Джорджоне, Тициан </w:t>
            </w:r>
            <w:proofErr w:type="spellStart"/>
            <w:r w:rsidRPr="00E83E95">
              <w:t>Вечеллио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Северное Возрождение (Нидерланды, Германия)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4</w:t>
            </w:r>
          </w:p>
        </w:tc>
      </w:tr>
      <w:tr w:rsidR="0091300B" w:rsidRPr="00E83E95" w:rsidTr="009831B0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4.6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Маньеризм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 w:rsidTr="009831B0">
        <w:tc>
          <w:tcPr>
            <w:tcW w:w="534" w:type="dxa"/>
            <w:tcBorders>
              <w:top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</w:tr>
      <w:tr w:rsidR="0091300B" w:rsidRPr="00E83E95" w:rsidTr="009831B0">
        <w:tc>
          <w:tcPr>
            <w:tcW w:w="6487" w:type="dxa"/>
            <w:gridSpan w:val="3"/>
          </w:tcPr>
          <w:p w:rsidR="0091300B" w:rsidRPr="00E83E95" w:rsidRDefault="00785EB3" w:rsidP="00E83E95">
            <w:pPr>
              <w:jc w:val="both"/>
            </w:pPr>
            <w:r w:rsidRPr="00E83E95">
              <w:t>Консультации – 2 часа</w:t>
            </w:r>
          </w:p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49.5</w:t>
            </w:r>
          </w:p>
        </w:tc>
        <w:tc>
          <w:tcPr>
            <w:tcW w:w="1134" w:type="dxa"/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16.5</w:t>
            </w:r>
          </w:p>
        </w:tc>
        <w:tc>
          <w:tcPr>
            <w:tcW w:w="1276" w:type="dxa"/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33</w:t>
            </w:r>
          </w:p>
        </w:tc>
      </w:tr>
    </w:tbl>
    <w:p w:rsidR="0091300B" w:rsidRPr="00E83E95" w:rsidRDefault="0091300B" w:rsidP="00E83E95">
      <w:pPr>
        <w:jc w:val="both"/>
        <w:rPr>
          <w:b/>
        </w:rPr>
      </w:pPr>
    </w:p>
    <w:p w:rsidR="0091300B" w:rsidRPr="00E83E95" w:rsidRDefault="00785EB3" w:rsidP="00E83E95">
      <w:pPr>
        <w:jc w:val="both"/>
        <w:rPr>
          <w:b/>
        </w:rPr>
      </w:pPr>
      <w:r w:rsidRPr="00E83E95">
        <w:rPr>
          <w:b/>
        </w:rPr>
        <w:t>Срок обучения – 3 года. 3-й год обучения. 5-й класс</w:t>
      </w:r>
    </w:p>
    <w:p w:rsidR="0091300B" w:rsidRPr="00E83E95" w:rsidRDefault="0091300B" w:rsidP="00E83E95">
      <w:pPr>
        <w:jc w:val="both"/>
        <w:rPr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48"/>
        <w:gridCol w:w="4280"/>
        <w:gridCol w:w="1276"/>
        <w:gridCol w:w="1417"/>
        <w:gridCol w:w="1134"/>
        <w:gridCol w:w="1276"/>
      </w:tblGrid>
      <w:tr w:rsidR="0091300B" w:rsidRPr="00E83E9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№</w:t>
            </w:r>
          </w:p>
          <w:p w:rsidR="0091300B" w:rsidRPr="00E83E95" w:rsidRDefault="00785EB3" w:rsidP="00E83E95">
            <w:pPr>
              <w:jc w:val="both"/>
            </w:pPr>
            <w:r w:rsidRPr="00E83E95">
              <w:t>№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Наименование раздела, темы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Вид</w:t>
            </w:r>
          </w:p>
          <w:p w:rsidR="0091300B" w:rsidRPr="00E83E95" w:rsidRDefault="00785EB3" w:rsidP="00E83E95">
            <w:pPr>
              <w:jc w:val="both"/>
            </w:pPr>
            <w:r w:rsidRPr="00E83E95">
              <w:t>учебного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Общий объем времени (в часах)</w:t>
            </w:r>
          </w:p>
        </w:tc>
      </w:tr>
      <w:tr w:rsidR="0091300B" w:rsidRPr="00E83E9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Максимальная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учебная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Самостоятельная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Аудиторные</w:t>
            </w:r>
          </w:p>
          <w:p w:rsidR="0091300B" w:rsidRPr="00E83E95" w:rsidRDefault="00785EB3" w:rsidP="00E83E95">
            <w:pPr>
              <w:jc w:val="both"/>
            </w:pPr>
            <w:r w:rsidRPr="00E83E95">
              <w:t>занятия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Европейская культура и искусство Нового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Европейское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1.2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Сентиментализм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 w:rsidTr="00966A18">
        <w:trPr>
          <w:trHeight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 xml:space="preserve">Европейское искусство </w:t>
            </w:r>
            <w:r w:rsidRPr="00E83E95">
              <w:rPr>
                <w:b/>
                <w:lang w:val="en-US"/>
              </w:rPr>
              <w:t>XIX</w:t>
            </w:r>
            <w:r w:rsidRPr="00E83E95">
              <w:rPr>
                <w:b/>
              </w:rPr>
              <w:t xml:space="preserve"> – </w:t>
            </w:r>
            <w:proofErr w:type="gramStart"/>
            <w:r w:rsidRPr="00E83E95">
              <w:rPr>
                <w:b/>
                <w:lang w:val="en-US"/>
              </w:rPr>
              <w:t>XX</w:t>
            </w:r>
            <w:proofErr w:type="gramEnd"/>
            <w:r w:rsidRPr="00E83E95">
              <w:rPr>
                <w:b/>
              </w:rPr>
              <w:t>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Романтизм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Реализм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Импрессионизм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Символизм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tabs>
                <w:tab w:val="left" w:pos="1140"/>
              </w:tabs>
              <w:jc w:val="both"/>
            </w:pPr>
            <w:r w:rsidRPr="00E83E95">
              <w:t>Декаданс</w:t>
            </w:r>
            <w:r w:rsidRPr="00E83E95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Русская культура и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16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Искусство Московской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Русская культура Нового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3.4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Особенности русской архитектуры Нового времени и строительство 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Русская скульптура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Живопись и 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3.7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«Золотой век» русской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3.8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lastRenderedPageBreak/>
              <w:t xml:space="preserve">«Серебряный век» русской культуры и </w:t>
            </w:r>
            <w:r w:rsidRPr="00E83E95">
              <w:lastRenderedPageBreak/>
              <w:t>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lastRenderedPageBreak/>
              <w:t>4.</w:t>
            </w:r>
          </w:p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Европейские школы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4.1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Нидерландская и голландская школы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tabs>
                <w:tab w:val="left" w:pos="720"/>
              </w:tabs>
              <w:jc w:val="both"/>
            </w:pPr>
            <w:r w:rsidRPr="00E83E95">
              <w:t>1</w:t>
            </w:r>
          </w:p>
        </w:tc>
      </w:tr>
      <w:tr w:rsidR="0091300B" w:rsidRPr="00E83E95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4.2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Французская школа живописи и школа Фонтенбло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Испанская школа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Барбизонская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tabs>
                <w:tab w:val="left" w:pos="720"/>
              </w:tabs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tabs>
                <w:tab w:val="left" w:pos="765"/>
              </w:tabs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5.</w:t>
            </w:r>
          </w:p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Мировая культура и искусство Новейшего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tabs>
                <w:tab w:val="left" w:pos="720"/>
              </w:tabs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Общие тенденции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Модернизм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Сюрреализм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Абстракционизм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rPr>
          <w:trHeight w:val="557"/>
        </w:trPr>
        <w:tc>
          <w:tcPr>
            <w:tcW w:w="6204" w:type="dxa"/>
            <w:gridSpan w:val="3"/>
            <w:tcBorders>
              <w:left w:val="nil"/>
              <w:bottom w:val="nil"/>
              <w:right w:val="nil"/>
            </w:tcBorders>
          </w:tcPr>
          <w:p w:rsidR="0091300B" w:rsidRPr="00E83E95" w:rsidRDefault="00785EB3" w:rsidP="00E83E95">
            <w:pPr>
              <w:spacing w:before="240"/>
              <w:jc w:val="both"/>
            </w:pPr>
            <w:r w:rsidRPr="00E83E95">
              <w:t>Консультации – 2 часа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1300B" w:rsidRPr="00E83E95" w:rsidRDefault="00785EB3" w:rsidP="00E83E95">
            <w:pPr>
              <w:spacing w:before="240"/>
              <w:jc w:val="both"/>
              <w:rPr>
                <w:b/>
              </w:rPr>
            </w:pPr>
            <w:r w:rsidRPr="00E83E95">
              <w:rPr>
                <w:b/>
              </w:rPr>
              <w:t>49.5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1300B" w:rsidRPr="00E83E95" w:rsidRDefault="00785EB3" w:rsidP="00E83E95">
            <w:pPr>
              <w:spacing w:before="240"/>
              <w:jc w:val="both"/>
              <w:rPr>
                <w:b/>
              </w:rPr>
            </w:pPr>
            <w:r w:rsidRPr="00E83E95">
              <w:rPr>
                <w:b/>
              </w:rPr>
              <w:t>16.5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1300B" w:rsidRPr="00E83E95" w:rsidRDefault="00785EB3" w:rsidP="00E83E95">
            <w:pPr>
              <w:spacing w:before="240"/>
              <w:jc w:val="both"/>
              <w:rPr>
                <w:b/>
              </w:rPr>
            </w:pPr>
            <w:r w:rsidRPr="00E83E95">
              <w:rPr>
                <w:b/>
              </w:rPr>
              <w:t>33</w:t>
            </w:r>
          </w:p>
        </w:tc>
      </w:tr>
    </w:tbl>
    <w:p w:rsidR="0091300B" w:rsidRPr="00E83E95" w:rsidRDefault="00785EB3" w:rsidP="00E83E95">
      <w:pPr>
        <w:spacing w:before="240"/>
        <w:jc w:val="both"/>
        <w:rPr>
          <w:b/>
        </w:rPr>
      </w:pPr>
      <w:r w:rsidRPr="00E83E95">
        <w:rPr>
          <w:b/>
        </w:rPr>
        <w:t>Срок обучения – 2 года. 1-й класс</w:t>
      </w:r>
    </w:p>
    <w:p w:rsidR="0091300B" w:rsidRPr="00E83E95" w:rsidRDefault="0091300B" w:rsidP="00E83E95">
      <w:pPr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417"/>
        <w:gridCol w:w="1134"/>
        <w:gridCol w:w="1276"/>
      </w:tblGrid>
      <w:tr w:rsidR="0091300B" w:rsidRPr="00E83E95">
        <w:trPr>
          <w:trHeight w:val="4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№</w:t>
            </w:r>
          </w:p>
          <w:p w:rsidR="0091300B" w:rsidRPr="00E83E95" w:rsidRDefault="00785EB3" w:rsidP="00E83E95">
            <w:pPr>
              <w:jc w:val="both"/>
            </w:pPr>
            <w:r w:rsidRPr="00E83E95"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Наименование раздела, темы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 xml:space="preserve">Вид </w:t>
            </w:r>
          </w:p>
          <w:p w:rsidR="0091300B" w:rsidRPr="00E83E95" w:rsidRDefault="00785EB3" w:rsidP="00E83E95">
            <w:pPr>
              <w:jc w:val="both"/>
            </w:pPr>
            <w:r w:rsidRPr="00E83E95">
              <w:t>учебного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Общий объем времени (в часах)</w:t>
            </w:r>
          </w:p>
        </w:tc>
      </w:tr>
      <w:tr w:rsidR="0091300B" w:rsidRPr="00E83E9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Максимальная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учебная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Самостоятельная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Аудиторные</w:t>
            </w:r>
          </w:p>
          <w:p w:rsidR="0091300B" w:rsidRPr="00E83E95" w:rsidRDefault="00785EB3" w:rsidP="00E83E95">
            <w:pPr>
              <w:jc w:val="both"/>
            </w:pPr>
            <w:r w:rsidRPr="00E83E95">
              <w:t>занятия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0.5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Первобытнообщинный период истории развития культуры и скифское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1.5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3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Искусство Древнего Египта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Искусство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10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 xml:space="preserve">Мифы и легенды Древней Греции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Этапы и периоды развития искусство (архаика, классицизм, эллинизм)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5.3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Архитектура и скульптура Древней Греции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5.4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Живопись и декоративное искусство (вазопись, керамика)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Искусство Древнего 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9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Пантеон римских богов, мифология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Искусство этрусков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6.3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Особенности архитектурных стилей Древнего Рима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6.4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Скульптура, живопись и декоративно-прикладное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Искусство Древнего Китая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8.</w:t>
            </w:r>
          </w:p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lastRenderedPageBreak/>
              <w:t xml:space="preserve">Культура и искусство византийской </w:t>
            </w:r>
            <w:r w:rsidRPr="00E83E95">
              <w:rPr>
                <w:b/>
              </w:rPr>
              <w:lastRenderedPageBreak/>
              <w:t>цивилизации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3</w:t>
            </w:r>
          </w:p>
        </w:tc>
      </w:tr>
      <w:tr w:rsidR="0091300B" w:rsidRPr="00E83E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Феномен культуры Киевской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</w:tr>
      <w:tr w:rsidR="0091300B" w:rsidRPr="00E83E95">
        <w:trPr>
          <w:trHeight w:val="70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Консультации – 2 часа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 xml:space="preserve">49.5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 xml:space="preserve">16.5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 xml:space="preserve">33 </w:t>
            </w:r>
          </w:p>
        </w:tc>
      </w:tr>
    </w:tbl>
    <w:p w:rsidR="0091300B" w:rsidRPr="00E83E95" w:rsidRDefault="0091300B" w:rsidP="00E83E95">
      <w:pPr>
        <w:jc w:val="both"/>
      </w:pPr>
    </w:p>
    <w:p w:rsidR="0091300B" w:rsidRPr="00E83E95" w:rsidRDefault="00785EB3" w:rsidP="00E83E95">
      <w:pPr>
        <w:jc w:val="both"/>
        <w:rPr>
          <w:b/>
        </w:rPr>
      </w:pPr>
      <w:r w:rsidRPr="00E83E95">
        <w:rPr>
          <w:b/>
        </w:rPr>
        <w:t>Срок обучения – 5 лет. 2-й класс</w:t>
      </w:r>
    </w:p>
    <w:p w:rsidR="0091300B" w:rsidRPr="00E83E95" w:rsidRDefault="0091300B" w:rsidP="00E83E95">
      <w:pPr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48"/>
        <w:gridCol w:w="4280"/>
        <w:gridCol w:w="1276"/>
        <w:gridCol w:w="1417"/>
        <w:gridCol w:w="1134"/>
        <w:gridCol w:w="1276"/>
      </w:tblGrid>
      <w:tr w:rsidR="0091300B" w:rsidRPr="00E83E9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№</w:t>
            </w:r>
          </w:p>
          <w:p w:rsidR="0091300B" w:rsidRPr="00E83E95" w:rsidRDefault="00785EB3" w:rsidP="00E83E95">
            <w:pPr>
              <w:jc w:val="both"/>
            </w:pPr>
            <w:r w:rsidRPr="00E83E95">
              <w:t>№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Наименование раздела, темы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Вид</w:t>
            </w:r>
          </w:p>
          <w:p w:rsidR="0091300B" w:rsidRPr="00E83E95" w:rsidRDefault="00785EB3" w:rsidP="00E83E95">
            <w:pPr>
              <w:jc w:val="both"/>
            </w:pPr>
            <w:r w:rsidRPr="00E83E95">
              <w:t>учебного занятия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Общий объем времени (в часах)</w:t>
            </w:r>
          </w:p>
        </w:tc>
      </w:tr>
      <w:tr w:rsidR="0091300B" w:rsidRPr="00E83E9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Максимальная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учебная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Самостоятельная</w:t>
            </w:r>
          </w:p>
          <w:p w:rsidR="0091300B" w:rsidRPr="00E83E95" w:rsidRDefault="00785EB3" w:rsidP="00E83E95">
            <w:pPr>
              <w:jc w:val="both"/>
            </w:pPr>
            <w:r w:rsidRPr="00E83E95"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0B" w:rsidRPr="00E83E95" w:rsidRDefault="00785EB3" w:rsidP="00E83E95">
            <w:pPr>
              <w:jc w:val="both"/>
            </w:pPr>
            <w:r w:rsidRPr="00E83E95">
              <w:t>Аудиторные</w:t>
            </w:r>
          </w:p>
          <w:p w:rsidR="0091300B" w:rsidRPr="00E83E95" w:rsidRDefault="00785EB3" w:rsidP="00E83E95">
            <w:pPr>
              <w:jc w:val="both"/>
            </w:pPr>
            <w:r w:rsidRPr="00E83E95">
              <w:t>занятия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Культура и искусство Средневековой Европы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Урок</w:t>
            </w:r>
          </w:p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Городская, крестьянская, монашеская и рыцарская культуры Средневековья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1.2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Особенности архитектурных стилей (</w:t>
            </w:r>
            <w:proofErr w:type="gramStart"/>
            <w:r w:rsidRPr="00E83E95">
              <w:t>романский</w:t>
            </w:r>
            <w:proofErr w:type="gramEnd"/>
            <w:r w:rsidRPr="00E83E95">
              <w:t>, готический)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Живопись и 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Культура и искусство эпохи Возрождения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6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Раннее Возрождение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Высокое возрождение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Позднее Возрождение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 xml:space="preserve">Леонардо да Винчи, Микеланджело </w:t>
            </w:r>
            <w:proofErr w:type="spellStart"/>
            <w:r w:rsidRPr="00E83E95">
              <w:t>Буонаротти</w:t>
            </w:r>
            <w:proofErr w:type="spellEnd"/>
            <w:r w:rsidRPr="00E83E95">
              <w:t xml:space="preserve">, Рафаэль Санти, Джорджоне, Тициан </w:t>
            </w:r>
            <w:proofErr w:type="spellStart"/>
            <w:r w:rsidRPr="00E83E95">
              <w:t>Вечеллио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Европейская культура и искусство Нового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3</w:t>
            </w:r>
          </w:p>
        </w:tc>
      </w:tr>
      <w:tr w:rsidR="0091300B" w:rsidRPr="00E83E95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3.2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Европейское Просвещение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4.</w:t>
            </w:r>
          </w:p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 xml:space="preserve">Европейское искусство </w:t>
            </w:r>
            <w:r w:rsidRPr="00E83E95">
              <w:rPr>
                <w:b/>
                <w:lang w:val="en-US"/>
              </w:rPr>
              <w:t>XIX</w:t>
            </w:r>
            <w:r w:rsidRPr="00E83E95">
              <w:rPr>
                <w:b/>
              </w:rPr>
              <w:t xml:space="preserve"> – нач. </w:t>
            </w:r>
            <w:r w:rsidRPr="00E83E95">
              <w:rPr>
                <w:b/>
                <w:lang w:val="en-US"/>
              </w:rPr>
              <w:t>XX</w:t>
            </w:r>
            <w:r w:rsidRPr="00E83E95">
              <w:rPr>
                <w:b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Романтизм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Реализм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Импрессионизм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Символизм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4.5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tabs>
                <w:tab w:val="left" w:pos="1140"/>
              </w:tabs>
              <w:jc w:val="both"/>
            </w:pPr>
            <w:r w:rsidRPr="00E83E95">
              <w:t>Декаданс</w:t>
            </w:r>
            <w:r w:rsidRPr="00E83E95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5.</w:t>
            </w:r>
          </w:p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Русская культура и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7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Искусство Московской 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Особенности русской архитектуры Нового времени и строительство 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Русская скульптура, живопись и мозаика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5.5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 xml:space="preserve">«Золотой век» русской культуры и </w:t>
            </w:r>
            <w:r w:rsidRPr="00E83E95">
              <w:lastRenderedPageBreak/>
              <w:t>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lastRenderedPageBreak/>
              <w:t>5.6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«Серебряный век» русской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6.</w:t>
            </w:r>
          </w:p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Европейские школы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6.1</w:t>
            </w: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Нидерландская и голландская школы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Французская школа живописи и школа Фонтенбло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Испанская школа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6.4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Барбизонская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Мировая культура и искусство Новейшего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  <w:rPr>
                <w:b/>
              </w:rPr>
            </w:pPr>
            <w:r w:rsidRPr="00E83E95">
              <w:rPr>
                <w:b/>
              </w:rPr>
              <w:t>3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7.1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Модернизм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7.2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Сюрреализм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7.3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Абстракционизм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0B" w:rsidRPr="00E83E95" w:rsidRDefault="00785EB3" w:rsidP="00E83E95">
            <w:pPr>
              <w:jc w:val="both"/>
            </w:pPr>
            <w:r w:rsidRPr="00E83E95">
              <w:t>1</w:t>
            </w:r>
          </w:p>
        </w:tc>
      </w:tr>
      <w:tr w:rsidR="0091300B" w:rsidRPr="00E83E95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91300B" w:rsidP="00E83E95">
            <w:pPr>
              <w:jc w:val="both"/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>Консультации – 2 часа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 xml:space="preserve">49.5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 xml:space="preserve">16.5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0B" w:rsidRPr="00E83E95" w:rsidRDefault="0091300B" w:rsidP="00E83E95">
            <w:pPr>
              <w:jc w:val="both"/>
            </w:pPr>
          </w:p>
          <w:p w:rsidR="0091300B" w:rsidRPr="00E83E95" w:rsidRDefault="00785EB3" w:rsidP="00E83E95">
            <w:pPr>
              <w:jc w:val="both"/>
            </w:pPr>
            <w:r w:rsidRPr="00E83E95">
              <w:t xml:space="preserve">33 </w:t>
            </w:r>
          </w:p>
        </w:tc>
      </w:tr>
    </w:tbl>
    <w:p w:rsidR="0091300B" w:rsidRPr="00E83E95" w:rsidRDefault="0091300B" w:rsidP="00E83E95">
      <w:pPr>
        <w:jc w:val="both"/>
        <w:rPr>
          <w:b/>
          <w:i/>
        </w:rPr>
      </w:pPr>
    </w:p>
    <w:p w:rsidR="0091300B" w:rsidRPr="00E83E95" w:rsidRDefault="00785EB3" w:rsidP="00E83E95">
      <w:pPr>
        <w:jc w:val="both"/>
        <w:rPr>
          <w:b/>
          <w:i/>
        </w:rPr>
      </w:pPr>
      <w:r w:rsidRPr="00E83E95">
        <w:rPr>
          <w:b/>
          <w:i/>
        </w:rPr>
        <w:t>Краткое содержание разделов и тем</w:t>
      </w:r>
    </w:p>
    <w:p w:rsidR="0091300B" w:rsidRPr="00E83E95" w:rsidRDefault="00785EB3" w:rsidP="00E83E95">
      <w:pPr>
        <w:ind w:left="284"/>
        <w:jc w:val="both"/>
        <w:rPr>
          <w:b/>
        </w:rPr>
      </w:pPr>
      <w:r w:rsidRPr="00E83E95">
        <w:rPr>
          <w:b/>
        </w:rPr>
        <w:t>ПЕРВОБЫТНЫЙ ПЕРИОД</w:t>
      </w:r>
    </w:p>
    <w:p w:rsidR="0091300B" w:rsidRPr="00E83E95" w:rsidRDefault="00785EB3" w:rsidP="00E83E9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83E95">
        <w:t>Характерные черты первобытной культуры.</w:t>
      </w:r>
    </w:p>
    <w:p w:rsidR="0091300B" w:rsidRPr="00E83E95" w:rsidRDefault="00785EB3" w:rsidP="00E83E9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83E95">
        <w:t>Духовная первобытная культура.</w:t>
      </w:r>
    </w:p>
    <w:p w:rsidR="0091300B" w:rsidRPr="00E83E95" w:rsidRDefault="00785EB3" w:rsidP="00E83E9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83E95">
        <w:t>Мифологическое мировоззрение.</w:t>
      </w:r>
    </w:p>
    <w:p w:rsidR="0091300B" w:rsidRPr="00E83E95" w:rsidRDefault="00785EB3" w:rsidP="00E83E9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83E95">
        <w:t>Наскальная живопись.</w:t>
      </w:r>
    </w:p>
    <w:p w:rsidR="0091300B" w:rsidRPr="00E83E95" w:rsidRDefault="00785EB3" w:rsidP="00E83E9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83E95">
        <w:t>Обработка глины и изделия из нее.</w:t>
      </w:r>
    </w:p>
    <w:p w:rsidR="0091300B" w:rsidRPr="00E83E95" w:rsidRDefault="00785EB3" w:rsidP="00E83E9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83E95">
        <w:t>Скифское искусство на территории России (Крым, Кубань, Алтай).</w:t>
      </w:r>
    </w:p>
    <w:p w:rsidR="0091300B" w:rsidRPr="00E83E95" w:rsidRDefault="00785EB3" w:rsidP="00E83E95">
      <w:pPr>
        <w:ind w:firstLine="709"/>
        <w:jc w:val="both"/>
      </w:pPr>
      <w:r w:rsidRPr="00E83E95">
        <w:t xml:space="preserve">Первобытный период культурной истории продолжался минимум 35 тысяч лет пока не возникли первые государства Древнего Востока – </w:t>
      </w:r>
      <w:proofErr w:type="spellStart"/>
      <w:r w:rsidRPr="00E83E95">
        <w:t>Двуречье</w:t>
      </w:r>
      <w:proofErr w:type="spellEnd"/>
      <w:r w:rsidRPr="00E83E95">
        <w:t>, Вавилон, Ассирия, Древний Египет и т.п.</w:t>
      </w:r>
    </w:p>
    <w:p w:rsidR="0091300B" w:rsidRPr="00E83E95" w:rsidRDefault="00785EB3" w:rsidP="00E83E95">
      <w:pPr>
        <w:ind w:firstLine="709"/>
        <w:jc w:val="both"/>
      </w:pPr>
      <w:r w:rsidRPr="00E83E95"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91300B" w:rsidRPr="00E83E95" w:rsidRDefault="00785EB3" w:rsidP="00E83E95">
      <w:pPr>
        <w:ind w:left="284"/>
        <w:jc w:val="both"/>
        <w:rPr>
          <w:b/>
        </w:rPr>
      </w:pPr>
      <w:r w:rsidRPr="00E83E95">
        <w:rPr>
          <w:b/>
        </w:rPr>
        <w:t>КУЛЬТУРА И ИСКУССТВО ДРЕВНИХ ЦИВИЛИЗАЦИЙ ВОСТОКА</w:t>
      </w:r>
    </w:p>
    <w:p w:rsidR="0091300B" w:rsidRPr="00E83E95" w:rsidRDefault="00785EB3" w:rsidP="00E83E95">
      <w:pPr>
        <w:numPr>
          <w:ilvl w:val="0"/>
          <w:numId w:val="5"/>
        </w:numPr>
        <w:tabs>
          <w:tab w:val="clear" w:pos="720"/>
          <w:tab w:val="left" w:pos="851"/>
          <w:tab w:val="left" w:pos="993"/>
        </w:tabs>
        <w:ind w:left="0" w:firstLine="709"/>
        <w:jc w:val="both"/>
      </w:pPr>
      <w:r w:rsidRPr="00E83E95">
        <w:t>Культура и искусство шумеров.</w:t>
      </w:r>
    </w:p>
    <w:p w:rsidR="0091300B" w:rsidRPr="00E83E95" w:rsidRDefault="00785EB3" w:rsidP="00E83E95">
      <w:pPr>
        <w:numPr>
          <w:ilvl w:val="0"/>
          <w:numId w:val="5"/>
        </w:numPr>
        <w:tabs>
          <w:tab w:val="clear" w:pos="720"/>
          <w:tab w:val="left" w:pos="851"/>
          <w:tab w:val="left" w:pos="993"/>
        </w:tabs>
        <w:ind w:left="0" w:firstLine="709"/>
        <w:jc w:val="both"/>
      </w:pPr>
      <w:r w:rsidRPr="00E83E95">
        <w:t>Искусство Вавилона.</w:t>
      </w:r>
    </w:p>
    <w:p w:rsidR="0091300B" w:rsidRPr="00E83E95" w:rsidRDefault="00785EB3" w:rsidP="00E83E95">
      <w:pPr>
        <w:numPr>
          <w:ilvl w:val="0"/>
          <w:numId w:val="5"/>
        </w:numPr>
        <w:tabs>
          <w:tab w:val="clear" w:pos="720"/>
          <w:tab w:val="left" w:pos="851"/>
          <w:tab w:val="left" w:pos="993"/>
        </w:tabs>
        <w:ind w:left="0" w:firstLine="709"/>
        <w:jc w:val="both"/>
      </w:pPr>
      <w:r w:rsidRPr="00E83E95">
        <w:t>Искусство Ассирии.</w:t>
      </w:r>
    </w:p>
    <w:p w:rsidR="0091300B" w:rsidRPr="00E83E95" w:rsidRDefault="00785EB3" w:rsidP="00E83E95">
      <w:pPr>
        <w:numPr>
          <w:ilvl w:val="0"/>
          <w:numId w:val="5"/>
        </w:numPr>
        <w:tabs>
          <w:tab w:val="clear" w:pos="720"/>
          <w:tab w:val="left" w:pos="851"/>
          <w:tab w:val="left" w:pos="993"/>
        </w:tabs>
        <w:ind w:left="0" w:firstLine="709"/>
        <w:jc w:val="both"/>
      </w:pPr>
      <w:r w:rsidRPr="00E83E95">
        <w:t>Искусство Месопотамии.</w:t>
      </w:r>
    </w:p>
    <w:p w:rsidR="0091300B" w:rsidRPr="00E83E95" w:rsidRDefault="00785EB3" w:rsidP="00E83E95">
      <w:pPr>
        <w:ind w:firstLine="709"/>
        <w:jc w:val="both"/>
      </w:pPr>
      <w:r w:rsidRPr="00E83E95">
        <w:t>Культура, созданная в бассейне Тигра и Евфрата, была результатом взаимодействия многих народов. Значение Древнего Востока в истории общечеловеческой культуры огромно.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91300B" w:rsidRPr="00E83E95" w:rsidRDefault="00785EB3" w:rsidP="00E83E95">
      <w:pPr>
        <w:ind w:left="284"/>
        <w:jc w:val="both"/>
        <w:rPr>
          <w:b/>
        </w:rPr>
      </w:pPr>
      <w:r w:rsidRPr="00E83E95">
        <w:rPr>
          <w:b/>
        </w:rPr>
        <w:t>КУЛЬТУРА И ИСКУССТВО ДРЕВНЕГО ЕГИПТА</w:t>
      </w:r>
    </w:p>
    <w:p w:rsidR="0091300B" w:rsidRPr="00E83E95" w:rsidRDefault="00785EB3" w:rsidP="00E83E95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83E95">
        <w:t>Пантеон богов.</w:t>
      </w:r>
    </w:p>
    <w:p w:rsidR="0091300B" w:rsidRPr="00E83E95" w:rsidRDefault="00785EB3" w:rsidP="00E83E95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83E95">
        <w:t>Живое и мертвое царства.</w:t>
      </w:r>
    </w:p>
    <w:p w:rsidR="0091300B" w:rsidRPr="00E83E95" w:rsidRDefault="00785EB3" w:rsidP="00E83E95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83E95">
        <w:t>Архитектура (пирамиды, храмы, скальные храмы).</w:t>
      </w:r>
    </w:p>
    <w:p w:rsidR="0091300B" w:rsidRPr="00E83E95" w:rsidRDefault="00785EB3" w:rsidP="00E83E95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83E95">
        <w:t>Скульптура (сфинксы, статуи и т.д.).</w:t>
      </w:r>
    </w:p>
    <w:p w:rsidR="0091300B" w:rsidRPr="00E83E95" w:rsidRDefault="00785EB3" w:rsidP="00E83E95">
      <w:pPr>
        <w:tabs>
          <w:tab w:val="left" w:pos="993"/>
        </w:tabs>
        <w:ind w:firstLine="709"/>
        <w:jc w:val="both"/>
      </w:pPr>
      <w:r w:rsidRPr="00E83E95"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культурный «взрыв» - расцвет древнеегипетской цивилизации. Переход к изготовлению медных орудий, </w:t>
      </w:r>
      <w:r w:rsidRPr="00E83E95">
        <w:lastRenderedPageBreak/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91300B" w:rsidRPr="00E83E95" w:rsidRDefault="00785EB3" w:rsidP="00E83E95">
      <w:pPr>
        <w:ind w:left="284"/>
        <w:jc w:val="both"/>
        <w:rPr>
          <w:b/>
        </w:rPr>
      </w:pPr>
      <w:r w:rsidRPr="00E83E95">
        <w:rPr>
          <w:b/>
        </w:rPr>
        <w:t>КУЛЬТУРА И ИСКУССТВО АНТИЧНОЙ ГРЕЦИИ</w:t>
      </w:r>
    </w:p>
    <w:p w:rsidR="0091300B" w:rsidRPr="00E83E95" w:rsidRDefault="00785EB3" w:rsidP="00E83E9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83E95">
        <w:t>Пантеон богов.</w:t>
      </w:r>
    </w:p>
    <w:p w:rsidR="0091300B" w:rsidRPr="00E83E95" w:rsidRDefault="00785EB3" w:rsidP="00E83E9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83E95"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91300B" w:rsidRPr="00E83E95" w:rsidRDefault="00785EB3" w:rsidP="00E83E9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83E95">
        <w:t>Архитектура (ионический, дорический, коринфский ордера, храмы, полисы и т.п.).</w:t>
      </w:r>
    </w:p>
    <w:p w:rsidR="0091300B" w:rsidRPr="00E83E95" w:rsidRDefault="00785EB3" w:rsidP="00E83E9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83E95">
        <w:t>Скульптура.</w:t>
      </w:r>
    </w:p>
    <w:p w:rsidR="0091300B" w:rsidRPr="00E83E95" w:rsidRDefault="00785EB3" w:rsidP="00E83E9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83E95">
        <w:t>Вазопись (краснофигурная, чернофигурная).</w:t>
      </w:r>
    </w:p>
    <w:p w:rsidR="0091300B" w:rsidRPr="00E83E95" w:rsidRDefault="00785EB3" w:rsidP="00E83E9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83E95">
        <w:t>Керамика.</w:t>
      </w:r>
    </w:p>
    <w:p w:rsidR="0091300B" w:rsidRPr="00E83E95" w:rsidRDefault="00785EB3" w:rsidP="00E83E95">
      <w:pPr>
        <w:ind w:firstLine="709"/>
        <w:jc w:val="both"/>
      </w:pPr>
      <w:r w:rsidRPr="00E83E95">
        <w:t xml:space="preserve">Древняя Греция является колыбелью европейской цивилизации. </w:t>
      </w:r>
    </w:p>
    <w:p w:rsidR="0091300B" w:rsidRPr="00E83E95" w:rsidRDefault="00785EB3" w:rsidP="00E83E95">
      <w:pPr>
        <w:ind w:firstLine="709"/>
        <w:jc w:val="both"/>
      </w:pPr>
      <w:r w:rsidRPr="00E83E95"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современных литературных жанров, основам астрономии и астрологии, систем философии, математики, естествознания, канонам архитектуры, скульптуры, живописи, драматургии и т.п. Самым главным достижением древнегреческой культуры является открытие Человека - как прекрасного и совершенного творения природы, как меры всех вещей. </w:t>
      </w:r>
    </w:p>
    <w:p w:rsidR="0091300B" w:rsidRPr="00E83E95" w:rsidRDefault="00785EB3" w:rsidP="00E83E95">
      <w:pPr>
        <w:ind w:left="284"/>
        <w:jc w:val="both"/>
        <w:rPr>
          <w:b/>
        </w:rPr>
      </w:pPr>
      <w:r w:rsidRPr="00E83E95">
        <w:rPr>
          <w:b/>
        </w:rPr>
        <w:t>КУЛЬТУРА И ИСКУССТВО ДРЕВНЕГО РИМА</w:t>
      </w:r>
    </w:p>
    <w:p w:rsidR="0091300B" w:rsidRPr="00E83E95" w:rsidRDefault="00785EB3" w:rsidP="00E83E9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83E95">
        <w:t>Пантеон римских богов.</w:t>
      </w:r>
    </w:p>
    <w:p w:rsidR="0091300B" w:rsidRPr="00E83E95" w:rsidRDefault="00785EB3" w:rsidP="00E83E9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E83E95">
        <w:t>Архитектура и градостроительство (храмы, виллы, термы, форумы и триумфальные арки, Колизей, Пантеон, Золотой дворец Нерона и т.д.).</w:t>
      </w:r>
      <w:proofErr w:type="gramEnd"/>
    </w:p>
    <w:p w:rsidR="0091300B" w:rsidRPr="00E83E95" w:rsidRDefault="00785EB3" w:rsidP="00E83E9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83E95">
        <w:t>Скульптура (портреты императоров, фигуры воинов в доспехах на лошадях, большое количество бронзовой скульптуры).</w:t>
      </w:r>
    </w:p>
    <w:p w:rsidR="0091300B" w:rsidRPr="00E83E95" w:rsidRDefault="00785EB3" w:rsidP="00E83E9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83E95">
        <w:t>Мозаика («мерцающая живопись»).</w:t>
      </w:r>
    </w:p>
    <w:p w:rsidR="0091300B" w:rsidRPr="00E83E95" w:rsidRDefault="00785EB3" w:rsidP="00E83E9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83E95">
        <w:t>Декоративно-прикладное искусство (ювелирное искусство, терракота и т.п.).</w:t>
      </w:r>
    </w:p>
    <w:p w:rsidR="0091300B" w:rsidRPr="00E83E95" w:rsidRDefault="00785EB3" w:rsidP="00E83E95">
      <w:pPr>
        <w:tabs>
          <w:tab w:val="left" w:pos="993"/>
        </w:tabs>
        <w:ind w:firstLine="709"/>
        <w:jc w:val="both"/>
      </w:pPr>
      <w:r w:rsidRPr="00E83E95">
        <w:t>Культура и искусство Древнего Рима с его монументальными памятниками архитектуры, скульптуры, живописи и т.п. стала эпохой наивысшего расцвета античной культуры и одновременно ее завершением.</w:t>
      </w:r>
    </w:p>
    <w:p w:rsidR="0091300B" w:rsidRPr="00E83E95" w:rsidRDefault="00785EB3" w:rsidP="00E83E95">
      <w:pPr>
        <w:tabs>
          <w:tab w:val="left" w:pos="993"/>
        </w:tabs>
        <w:ind w:firstLine="709"/>
        <w:jc w:val="both"/>
      </w:pPr>
      <w:r w:rsidRPr="00E83E95">
        <w:t xml:space="preserve"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искусства </w:t>
      </w:r>
      <w:proofErr w:type="spellStart"/>
      <w:r w:rsidRPr="00E83E95">
        <w:t>покоренныхнародов</w:t>
      </w:r>
      <w:proofErr w:type="spellEnd"/>
      <w:r w:rsidRPr="00E83E95">
        <w:t>. 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91300B" w:rsidRPr="00E83E95" w:rsidRDefault="00785EB3" w:rsidP="00E83E95">
      <w:pPr>
        <w:ind w:left="284"/>
        <w:jc w:val="both"/>
        <w:rPr>
          <w:b/>
        </w:rPr>
      </w:pPr>
      <w:r w:rsidRPr="00E83E95">
        <w:rPr>
          <w:b/>
        </w:rPr>
        <w:t>КУЛЬТУРА И ИСКУССТВО ВИЗАНТИЙСКОЙ ЦИВИЛИЗАЦИИ</w:t>
      </w:r>
    </w:p>
    <w:p w:rsidR="0091300B" w:rsidRPr="00E83E95" w:rsidRDefault="00785EB3" w:rsidP="00E83E9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83E95">
        <w:t>Архитектура (</w:t>
      </w:r>
      <w:proofErr w:type="spellStart"/>
      <w:r w:rsidRPr="00E83E95">
        <w:t>культовость</w:t>
      </w:r>
      <w:proofErr w:type="spellEnd"/>
      <w:r w:rsidRPr="00E83E95">
        <w:t>, Святая София, базилики).</w:t>
      </w:r>
    </w:p>
    <w:p w:rsidR="0091300B" w:rsidRPr="00E83E95" w:rsidRDefault="00785EB3" w:rsidP="00E83E9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83E95">
        <w:t>Скульптура (слоговая кость, портреты).</w:t>
      </w:r>
    </w:p>
    <w:p w:rsidR="0091300B" w:rsidRPr="00E83E95" w:rsidRDefault="00785EB3" w:rsidP="00E83E9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83E95">
        <w:t>Византийская миниатюра (золото, эмаль).</w:t>
      </w:r>
    </w:p>
    <w:p w:rsidR="0091300B" w:rsidRPr="00E83E95" w:rsidRDefault="00785EB3" w:rsidP="00E83E9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83E95">
        <w:t>Иконопись (каноны).</w:t>
      </w:r>
    </w:p>
    <w:p w:rsidR="0091300B" w:rsidRPr="00E83E95" w:rsidRDefault="00785EB3" w:rsidP="00E83E95">
      <w:pPr>
        <w:ind w:firstLine="709"/>
        <w:jc w:val="both"/>
      </w:pPr>
      <w:r w:rsidRPr="00E83E95">
        <w:t xml:space="preserve">После распада Римской империи на Западную и Восточную, была основана Византия, располагавшаяся на стыке трех континентов – Европы, Азии и Африки. </w:t>
      </w:r>
      <w:proofErr w:type="gramStart"/>
      <w:r w:rsidRPr="00E83E95">
        <w:t>В ее территорию входили Сирия, Палестина, Египет, Месопотамия, Армения, Кипр, Херсонес (Крым), Грузия, Аравия и Балканский полуостров.</w:t>
      </w:r>
      <w:proofErr w:type="gramEnd"/>
      <w:r w:rsidRPr="00E83E95">
        <w:t xml:space="preserve"> Византия была многонациональной империей и ее население составляли римляне, сирийцы, армяне, греки, грузины, арабы, иудеи и др. Поэтому культуру и искусство Византии создавали все эти народы.</w:t>
      </w:r>
    </w:p>
    <w:p w:rsidR="0091300B" w:rsidRPr="00E83E95" w:rsidRDefault="00785EB3" w:rsidP="00E83E95">
      <w:pPr>
        <w:tabs>
          <w:tab w:val="left" w:pos="993"/>
        </w:tabs>
        <w:ind w:firstLine="709"/>
        <w:jc w:val="both"/>
      </w:pPr>
      <w:r w:rsidRPr="00E83E95">
        <w:t xml:space="preserve"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</w:t>
      </w:r>
      <w:proofErr w:type="gramStart"/>
      <w:r w:rsidRPr="00E83E95">
        <w:t>Её влияние распространилось чрезвычайно широко – в Италии, Швеции, Польше, Македонии, Сербии, Болгарии, Румынии, Киевской Руси.</w:t>
      </w:r>
      <w:proofErr w:type="gramEnd"/>
      <w:r w:rsidRPr="00E83E95">
        <w:t xml:space="preserve"> В Киевской Руси </w:t>
      </w:r>
      <w:r w:rsidRPr="00E83E95">
        <w:lastRenderedPageBreak/>
        <w:t>византийское искусство стало очень плодотворным и мощным стимулятором развития национальной художественной культуры.</w:t>
      </w:r>
    </w:p>
    <w:p w:rsidR="0091300B" w:rsidRPr="00E83E95" w:rsidRDefault="00785EB3" w:rsidP="00E83E95">
      <w:pPr>
        <w:ind w:left="284"/>
        <w:jc w:val="both"/>
        <w:rPr>
          <w:b/>
        </w:rPr>
      </w:pPr>
      <w:r w:rsidRPr="00E83E95">
        <w:rPr>
          <w:b/>
        </w:rPr>
        <w:t>КУЛЬТУРА И ИСКУССТВО СРЕДНЕВЕКОВОЙ ЕВРОПЫ</w:t>
      </w:r>
    </w:p>
    <w:p w:rsidR="0091300B" w:rsidRPr="00E83E95" w:rsidRDefault="00785EB3" w:rsidP="00E83E9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E83E95">
        <w:t>Архитектура (романский и готический стили).</w:t>
      </w:r>
    </w:p>
    <w:p w:rsidR="0091300B" w:rsidRPr="00E83E95" w:rsidRDefault="00785EB3" w:rsidP="00E83E9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E83E95">
        <w:t>Монашеские ордена (тамплиеры, францисканцы, доминиканцы, кармелиты и др.).</w:t>
      </w:r>
    </w:p>
    <w:p w:rsidR="0091300B" w:rsidRPr="00E83E95" w:rsidRDefault="00785EB3" w:rsidP="00E83E9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E83E95">
        <w:t>Городская и крестьянская культуры.</w:t>
      </w:r>
    </w:p>
    <w:p w:rsidR="0091300B" w:rsidRPr="00E83E95" w:rsidRDefault="00785EB3" w:rsidP="00E83E9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E83E95">
        <w:t>Мозаика.</w:t>
      </w:r>
    </w:p>
    <w:p w:rsidR="0091300B" w:rsidRPr="00E83E95" w:rsidRDefault="00785EB3" w:rsidP="00E83E9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gramStart"/>
      <w:r w:rsidRPr="00E83E95">
        <w:t>Рыцарство (рыцарские романы, замки, трубадуры, труверы, миннезингеры, менестрели, скальды и т.д.).</w:t>
      </w:r>
      <w:proofErr w:type="gramEnd"/>
    </w:p>
    <w:p w:rsidR="0091300B" w:rsidRPr="00E83E95" w:rsidRDefault="00785EB3" w:rsidP="00E83E95">
      <w:pPr>
        <w:tabs>
          <w:tab w:val="left" w:pos="993"/>
        </w:tabs>
        <w:ind w:firstLine="709"/>
        <w:jc w:val="both"/>
      </w:pPr>
      <w:r w:rsidRPr="00E83E95">
        <w:t xml:space="preserve">Период от гибели римской империи до эпохи Возрождения стал именоваться Средневековьем. Именно в Средние века Европа (финикийский «эреб» - «Запад») стала формироваться как самостоятельный социокультурный регион. </w:t>
      </w:r>
    </w:p>
    <w:p w:rsidR="0091300B" w:rsidRPr="00E83E95" w:rsidRDefault="00785EB3" w:rsidP="00E83E95">
      <w:pPr>
        <w:tabs>
          <w:tab w:val="left" w:pos="993"/>
        </w:tabs>
        <w:ind w:firstLine="709"/>
        <w:jc w:val="both"/>
      </w:pPr>
      <w:r w:rsidRPr="00E83E95">
        <w:t>Культура Средневековья несла в себе темные и светлые стороны, реакционные и прогрессивные тенденции, была во многом противоречива, как и сама эпоха. Однако развитие культуры и искусства Средневековья было важной ступенью в общемировом культурном процессе.</w:t>
      </w:r>
    </w:p>
    <w:p w:rsidR="0091300B" w:rsidRPr="00E83E95" w:rsidRDefault="00785EB3" w:rsidP="00E83E95">
      <w:pPr>
        <w:ind w:left="284"/>
        <w:jc w:val="both"/>
        <w:rPr>
          <w:b/>
        </w:rPr>
      </w:pPr>
      <w:r w:rsidRPr="00E83E95">
        <w:rPr>
          <w:b/>
        </w:rPr>
        <w:t>КУЛЬТУРА И ИСКУССТВО ЭПОХИ ВОЗРОЖДЕНИЯ</w:t>
      </w:r>
    </w:p>
    <w:p w:rsidR="0091300B" w:rsidRPr="00E83E95" w:rsidRDefault="00785EB3" w:rsidP="00E83E9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83E95">
        <w:t>Раннее Возрождение, Высокое Возрождение, Позднее Возрождение.</w:t>
      </w:r>
    </w:p>
    <w:p w:rsidR="0091300B" w:rsidRPr="00E83E95" w:rsidRDefault="00785EB3" w:rsidP="00E83E9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83E95">
        <w:t xml:space="preserve">Искусство Северного Возрождения (Ван </w:t>
      </w:r>
      <w:proofErr w:type="spellStart"/>
      <w:r w:rsidRPr="00E83E95">
        <w:t>Эйк</w:t>
      </w:r>
      <w:proofErr w:type="spellEnd"/>
      <w:r w:rsidRPr="00E83E95">
        <w:t>, Босх, Брейгель и др.), Нидерланды, Германия.</w:t>
      </w:r>
    </w:p>
    <w:p w:rsidR="0091300B" w:rsidRPr="00E83E95" w:rsidRDefault="00785EB3" w:rsidP="00E83E9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83E95">
        <w:t>Теория живописи.</w:t>
      </w:r>
    </w:p>
    <w:p w:rsidR="0091300B" w:rsidRPr="00E83E95" w:rsidRDefault="00785EB3" w:rsidP="00E83E9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83E95">
        <w:t>Скульптура.</w:t>
      </w:r>
    </w:p>
    <w:p w:rsidR="0091300B" w:rsidRPr="00E83E95" w:rsidRDefault="00785EB3" w:rsidP="00E83E9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83E95">
        <w:t>Леонардо да Винчи, Микеланджело.</w:t>
      </w:r>
    </w:p>
    <w:p w:rsidR="0091300B" w:rsidRPr="00E83E95" w:rsidRDefault="00785EB3" w:rsidP="00E83E95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E83E95">
        <w:t>Маньеризм.</w:t>
      </w:r>
    </w:p>
    <w:p w:rsidR="0091300B" w:rsidRPr="00E83E95" w:rsidRDefault="00785EB3" w:rsidP="00E83E95">
      <w:pPr>
        <w:tabs>
          <w:tab w:val="left" w:pos="993"/>
        </w:tabs>
        <w:ind w:firstLine="709"/>
        <w:jc w:val="both"/>
      </w:pPr>
      <w:r w:rsidRPr="00E83E95"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91300B" w:rsidRPr="00E83E95" w:rsidRDefault="00785EB3" w:rsidP="00E83E95">
      <w:pPr>
        <w:ind w:left="284"/>
        <w:jc w:val="both"/>
        <w:rPr>
          <w:b/>
        </w:rPr>
      </w:pPr>
      <w:r w:rsidRPr="00E83E95">
        <w:rPr>
          <w:b/>
        </w:rPr>
        <w:t>ЕВРОПЕЙСКАЯ КУЛЬТУРА НОВОГО ВРЕМЕНИ</w:t>
      </w:r>
    </w:p>
    <w:p w:rsidR="0091300B" w:rsidRPr="00E83E95" w:rsidRDefault="00785EB3" w:rsidP="00E83E95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E83E95">
        <w:t>Европейское Просвещение (</w:t>
      </w:r>
      <w:r w:rsidRPr="00E83E95">
        <w:rPr>
          <w:lang w:val="en-US"/>
        </w:rPr>
        <w:t>XVIII</w:t>
      </w:r>
      <w:r w:rsidRPr="00E83E95">
        <w:t xml:space="preserve"> в.).</w:t>
      </w:r>
    </w:p>
    <w:p w:rsidR="0091300B" w:rsidRPr="00E83E95" w:rsidRDefault="00785EB3" w:rsidP="00E83E95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E83E95">
        <w:t xml:space="preserve">Классицизм (Пуссен, </w:t>
      </w:r>
      <w:proofErr w:type="spellStart"/>
      <w:r w:rsidRPr="00E83E95">
        <w:t>Рембрант</w:t>
      </w:r>
      <w:proofErr w:type="spellEnd"/>
      <w:r w:rsidRPr="00E83E95">
        <w:t>).</w:t>
      </w:r>
    </w:p>
    <w:p w:rsidR="0091300B" w:rsidRPr="00E83E95" w:rsidRDefault="00785EB3" w:rsidP="00E83E95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E83E95">
        <w:t xml:space="preserve">Барокко (Л. Бернини, П. Рубенс, </w:t>
      </w:r>
      <w:proofErr w:type="spellStart"/>
      <w:r w:rsidRPr="00E83E95">
        <w:t>Рембрант</w:t>
      </w:r>
      <w:proofErr w:type="spellEnd"/>
      <w:r w:rsidRPr="00E83E95">
        <w:t>, Эль Греко и др.).</w:t>
      </w:r>
    </w:p>
    <w:p w:rsidR="0091300B" w:rsidRPr="00E83E95" w:rsidRDefault="00785EB3" w:rsidP="00E83E95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E83E95">
        <w:t>Рококо («рокайль» - «раковина») – декоративно-прикладное искусство.</w:t>
      </w:r>
    </w:p>
    <w:p w:rsidR="0091300B" w:rsidRPr="00E83E95" w:rsidRDefault="00785EB3" w:rsidP="00E83E95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E83E95">
        <w:t>Сентиментализм.</w:t>
      </w:r>
    </w:p>
    <w:p w:rsidR="0091300B" w:rsidRPr="00E83E95" w:rsidRDefault="00785EB3" w:rsidP="00E83E95">
      <w:pPr>
        <w:tabs>
          <w:tab w:val="left" w:pos="993"/>
        </w:tabs>
        <w:ind w:firstLine="709"/>
        <w:jc w:val="both"/>
      </w:pPr>
      <w:r w:rsidRPr="00E83E95">
        <w:t>С началом эпохи Нового Времени в мировой культуре появилась тенденция развития национального самосознания народов. Поэтому, то одни, то другие народы лидировали в европейском искусстве, а «опальные» активно заимствовали и преумножали их достижения в развитии культуры. Поэтому эпоха Нового Времени стала чрезвычайно многообразной в своих культурных проявлениях.</w:t>
      </w:r>
    </w:p>
    <w:p w:rsidR="0091300B" w:rsidRPr="00E83E95" w:rsidRDefault="00785EB3" w:rsidP="00E83E95">
      <w:pPr>
        <w:jc w:val="both"/>
        <w:rPr>
          <w:b/>
        </w:rPr>
      </w:pPr>
      <w:r w:rsidRPr="00E83E95">
        <w:rPr>
          <w:b/>
        </w:rPr>
        <w:t xml:space="preserve">ЕВРОПЕЙСКОЕ ИСКУССТВО </w:t>
      </w:r>
      <w:r w:rsidRPr="00E83E95">
        <w:rPr>
          <w:b/>
          <w:lang w:val="en-US"/>
        </w:rPr>
        <w:t xml:space="preserve">XIX </w:t>
      </w:r>
      <w:r w:rsidRPr="00E83E95">
        <w:rPr>
          <w:b/>
        </w:rPr>
        <w:t>ВЕКА</w:t>
      </w:r>
    </w:p>
    <w:p w:rsidR="0091300B" w:rsidRPr="00E83E95" w:rsidRDefault="00785EB3" w:rsidP="00E83E9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proofErr w:type="gramStart"/>
      <w:r w:rsidRPr="00E83E95">
        <w:t>Романтизм (Шуман, Шуберт, Берлиоз, Вагнер, Стендаль, Шелли, Гейне, Байрон и др.).</w:t>
      </w:r>
      <w:proofErr w:type="gramEnd"/>
    </w:p>
    <w:p w:rsidR="0091300B" w:rsidRPr="00E83E95" w:rsidRDefault="00785EB3" w:rsidP="00E83E9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E83E95">
        <w:t>Реализм.</w:t>
      </w:r>
    </w:p>
    <w:p w:rsidR="0091300B" w:rsidRPr="00E83E95" w:rsidRDefault="00785EB3" w:rsidP="00E83E9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E83E95">
        <w:t>Импрессионизм.</w:t>
      </w:r>
    </w:p>
    <w:p w:rsidR="0091300B" w:rsidRPr="00E83E95" w:rsidRDefault="00785EB3" w:rsidP="00E83E9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E83E95">
        <w:t>Символизм.</w:t>
      </w:r>
    </w:p>
    <w:p w:rsidR="0091300B" w:rsidRPr="00E83E95" w:rsidRDefault="00785EB3" w:rsidP="00E83E9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E83E95">
        <w:t>Декаданс.</w:t>
      </w:r>
    </w:p>
    <w:p w:rsidR="0091300B" w:rsidRPr="00E83E95" w:rsidRDefault="00785EB3" w:rsidP="00E83E95">
      <w:pPr>
        <w:ind w:left="360"/>
        <w:jc w:val="both"/>
        <w:rPr>
          <w:b/>
        </w:rPr>
      </w:pPr>
      <w:r w:rsidRPr="00E83E95">
        <w:rPr>
          <w:b/>
        </w:rPr>
        <w:t>ШКОЛЫ ЖИВОПИСИ</w:t>
      </w:r>
    </w:p>
    <w:p w:rsidR="0091300B" w:rsidRPr="00E83E95" w:rsidRDefault="00785EB3" w:rsidP="00E83E95">
      <w:pPr>
        <w:numPr>
          <w:ilvl w:val="0"/>
          <w:numId w:val="14"/>
        </w:numPr>
        <w:ind w:left="360" w:firstLine="0"/>
        <w:jc w:val="both"/>
      </w:pPr>
      <w:r w:rsidRPr="00E83E95">
        <w:t>Византийская школа (иконопись, «мерцающая живопись» и т.д.).</w:t>
      </w:r>
    </w:p>
    <w:p w:rsidR="0091300B" w:rsidRPr="00E83E95" w:rsidRDefault="00785EB3" w:rsidP="00E83E95">
      <w:pPr>
        <w:numPr>
          <w:ilvl w:val="0"/>
          <w:numId w:val="14"/>
        </w:numPr>
        <w:ind w:left="360" w:firstLine="0"/>
        <w:jc w:val="both"/>
      </w:pPr>
      <w:r w:rsidRPr="00E83E95">
        <w:t>Нидерландская школа (доски, групповые портреты, жанровая живопись).</w:t>
      </w:r>
    </w:p>
    <w:p w:rsidR="0091300B" w:rsidRPr="00E83E95" w:rsidRDefault="00785EB3" w:rsidP="00E83E95">
      <w:pPr>
        <w:numPr>
          <w:ilvl w:val="0"/>
          <w:numId w:val="14"/>
        </w:numPr>
        <w:ind w:left="360" w:firstLine="0"/>
        <w:jc w:val="both"/>
      </w:pPr>
      <w:r w:rsidRPr="00E83E95">
        <w:t xml:space="preserve">Школа Фонтенбло (Франция, Италия, Испания – </w:t>
      </w:r>
      <w:proofErr w:type="spellStart"/>
      <w:r w:rsidRPr="00E83E95">
        <w:t>маньеризм</w:t>
      </w:r>
      <w:proofErr w:type="gramStart"/>
      <w:r w:rsidRPr="00E83E95">
        <w:t>.Э</w:t>
      </w:r>
      <w:proofErr w:type="gramEnd"/>
      <w:r w:rsidRPr="00E83E95">
        <w:t>ль</w:t>
      </w:r>
      <w:proofErr w:type="spellEnd"/>
      <w:r w:rsidRPr="00E83E95">
        <w:t xml:space="preserve"> Греко.).</w:t>
      </w:r>
    </w:p>
    <w:p w:rsidR="0091300B" w:rsidRPr="00E83E95" w:rsidRDefault="00785EB3" w:rsidP="00E83E95">
      <w:pPr>
        <w:numPr>
          <w:ilvl w:val="0"/>
          <w:numId w:val="14"/>
        </w:numPr>
        <w:ind w:left="360" w:firstLine="0"/>
        <w:jc w:val="both"/>
      </w:pPr>
      <w:r w:rsidRPr="00E83E95">
        <w:lastRenderedPageBreak/>
        <w:t>Голландская школа (</w:t>
      </w:r>
      <w:proofErr w:type="spellStart"/>
      <w:r w:rsidRPr="00E83E95">
        <w:t>Хальс</w:t>
      </w:r>
      <w:proofErr w:type="spellEnd"/>
      <w:r w:rsidRPr="00E83E95">
        <w:t xml:space="preserve">, Ван Дейк, </w:t>
      </w:r>
      <w:proofErr w:type="spellStart"/>
      <w:r w:rsidRPr="00E83E95">
        <w:t>Хундехутер</w:t>
      </w:r>
      <w:proofErr w:type="spellEnd"/>
      <w:r w:rsidRPr="00E83E95">
        <w:t xml:space="preserve">, </w:t>
      </w:r>
      <w:proofErr w:type="spellStart"/>
      <w:r w:rsidRPr="00E83E95">
        <w:t>Теннирс</w:t>
      </w:r>
      <w:proofErr w:type="spellEnd"/>
      <w:r w:rsidRPr="00E83E95">
        <w:t>, и др.).</w:t>
      </w:r>
    </w:p>
    <w:p w:rsidR="0091300B" w:rsidRPr="00E83E95" w:rsidRDefault="00785EB3" w:rsidP="00E83E95">
      <w:pPr>
        <w:numPr>
          <w:ilvl w:val="0"/>
          <w:numId w:val="14"/>
        </w:numPr>
        <w:ind w:left="360" w:firstLine="0"/>
        <w:jc w:val="both"/>
      </w:pPr>
      <w:r w:rsidRPr="00E83E95">
        <w:t>Русская школа живописи (парсуны, портретная живопись, передвижники и др.).</w:t>
      </w:r>
    </w:p>
    <w:p w:rsidR="0091300B" w:rsidRPr="00E83E95" w:rsidRDefault="00785EB3" w:rsidP="00E83E95">
      <w:pPr>
        <w:jc w:val="both"/>
        <w:rPr>
          <w:b/>
        </w:rPr>
      </w:pPr>
      <w:r w:rsidRPr="00E83E95">
        <w:rPr>
          <w:b/>
        </w:rPr>
        <w:t>КУЛЬТУРА И ИСКУССТВО КИТАЯ</w:t>
      </w:r>
    </w:p>
    <w:p w:rsidR="0091300B" w:rsidRPr="00E83E95" w:rsidRDefault="00785EB3" w:rsidP="009831B0">
      <w:pPr>
        <w:numPr>
          <w:ilvl w:val="0"/>
          <w:numId w:val="15"/>
        </w:numPr>
        <w:ind w:left="0" w:firstLine="426"/>
        <w:jc w:val="both"/>
      </w:pPr>
      <w:r w:rsidRPr="00E83E95">
        <w:t>Бронзовое литье.</w:t>
      </w:r>
    </w:p>
    <w:p w:rsidR="0091300B" w:rsidRPr="00E83E95" w:rsidRDefault="00785EB3" w:rsidP="009831B0">
      <w:pPr>
        <w:numPr>
          <w:ilvl w:val="0"/>
          <w:numId w:val="15"/>
        </w:numPr>
        <w:ind w:left="0" w:firstLine="426"/>
        <w:jc w:val="both"/>
      </w:pPr>
      <w:r w:rsidRPr="00E83E95">
        <w:t>Градостроительство и архитектура (пагоды, Китайская стена, подземные каменные дворцы, ландшафтные сады).</w:t>
      </w:r>
    </w:p>
    <w:p w:rsidR="0091300B" w:rsidRPr="00E83E95" w:rsidRDefault="00785EB3" w:rsidP="009831B0">
      <w:pPr>
        <w:numPr>
          <w:ilvl w:val="0"/>
          <w:numId w:val="15"/>
        </w:numPr>
        <w:ind w:left="0" w:firstLine="426"/>
        <w:jc w:val="both"/>
      </w:pPr>
      <w:r w:rsidRPr="00E83E95">
        <w:t>Каллиграфия и живопись.</w:t>
      </w:r>
    </w:p>
    <w:p w:rsidR="0091300B" w:rsidRPr="00E83E95" w:rsidRDefault="00785EB3" w:rsidP="009831B0">
      <w:pPr>
        <w:numPr>
          <w:ilvl w:val="0"/>
          <w:numId w:val="15"/>
        </w:numPr>
        <w:ind w:left="0" w:firstLine="426"/>
        <w:jc w:val="both"/>
      </w:pPr>
      <w:r w:rsidRPr="00E83E95">
        <w:t>Скульптура (терракотовое войско, керамика).</w:t>
      </w:r>
    </w:p>
    <w:p w:rsidR="0091300B" w:rsidRPr="00E83E95" w:rsidRDefault="00785EB3" w:rsidP="009831B0">
      <w:pPr>
        <w:numPr>
          <w:ilvl w:val="0"/>
          <w:numId w:val="15"/>
        </w:numPr>
        <w:ind w:left="0" w:firstLine="426"/>
        <w:jc w:val="both"/>
      </w:pPr>
      <w:r w:rsidRPr="00E83E95">
        <w:t>Прикладное искусство (китайский фарфор и т.д.).</w:t>
      </w:r>
    </w:p>
    <w:p w:rsidR="0091300B" w:rsidRPr="00E83E95" w:rsidRDefault="00785EB3" w:rsidP="009831B0">
      <w:pPr>
        <w:ind w:firstLine="426"/>
        <w:jc w:val="both"/>
      </w:pPr>
      <w:r w:rsidRPr="00E83E95">
        <w:t xml:space="preserve">Если культуры Междуречья и Древнего Египта канули в Лету, то </w:t>
      </w:r>
      <w:proofErr w:type="gramStart"/>
      <w:r w:rsidRPr="00E83E95">
        <w:t>китайская</w:t>
      </w:r>
      <w:proofErr w:type="gramEnd"/>
      <w:r w:rsidRPr="00E83E95">
        <w:t xml:space="preserve"> продолжает существовать уже пятое тысячелетие, являясь одной из наиболее уникальных и старейших цивилизаций не Земле</w:t>
      </w:r>
    </w:p>
    <w:p w:rsidR="0091300B" w:rsidRPr="00E83E95" w:rsidRDefault="00785EB3" w:rsidP="009831B0">
      <w:pPr>
        <w:ind w:left="720" w:firstLine="426"/>
        <w:jc w:val="both"/>
        <w:rPr>
          <w:b/>
        </w:rPr>
      </w:pPr>
      <w:r w:rsidRPr="00E83E95">
        <w:rPr>
          <w:b/>
        </w:rPr>
        <w:t>КУЛЬТУРА И ИСКУССТВО ЯПОНИИ</w:t>
      </w:r>
    </w:p>
    <w:p w:rsidR="0091300B" w:rsidRPr="00E83E95" w:rsidRDefault="00785EB3" w:rsidP="009831B0">
      <w:pPr>
        <w:numPr>
          <w:ilvl w:val="0"/>
          <w:numId w:val="16"/>
        </w:numPr>
        <w:ind w:left="0" w:firstLine="426"/>
        <w:jc w:val="both"/>
      </w:pPr>
      <w:r w:rsidRPr="00E83E95">
        <w:t>Храмовое и дворцовое строительство.</w:t>
      </w:r>
    </w:p>
    <w:p w:rsidR="0091300B" w:rsidRPr="00E83E95" w:rsidRDefault="00785EB3" w:rsidP="009831B0">
      <w:pPr>
        <w:numPr>
          <w:ilvl w:val="0"/>
          <w:numId w:val="16"/>
        </w:numPr>
        <w:ind w:left="0" w:firstLine="426"/>
        <w:jc w:val="both"/>
      </w:pPr>
      <w:r w:rsidRPr="00E83E95">
        <w:t xml:space="preserve"> Садово-парковое искусство (парковые ансамбли).</w:t>
      </w:r>
    </w:p>
    <w:p w:rsidR="0091300B" w:rsidRPr="00E83E95" w:rsidRDefault="00785EB3" w:rsidP="009831B0">
      <w:pPr>
        <w:numPr>
          <w:ilvl w:val="0"/>
          <w:numId w:val="16"/>
        </w:numPr>
        <w:ind w:left="0" w:firstLine="426"/>
        <w:jc w:val="both"/>
      </w:pPr>
      <w:r w:rsidRPr="00E83E95">
        <w:t xml:space="preserve">Скульптура (скульптурная школа </w:t>
      </w:r>
      <w:proofErr w:type="spellStart"/>
      <w:r w:rsidRPr="00E83E95">
        <w:t>Дзете</w:t>
      </w:r>
      <w:proofErr w:type="spellEnd"/>
      <w:r w:rsidRPr="00E83E95">
        <w:t xml:space="preserve">, костяные, деревянные, каменные изделия, </w:t>
      </w:r>
      <w:proofErr w:type="spellStart"/>
      <w:r w:rsidRPr="00E83E95">
        <w:t>нецке</w:t>
      </w:r>
      <w:proofErr w:type="spellEnd"/>
      <w:r w:rsidRPr="00E83E95">
        <w:t>).</w:t>
      </w:r>
    </w:p>
    <w:p w:rsidR="0091300B" w:rsidRPr="00E83E95" w:rsidRDefault="00785EB3" w:rsidP="009831B0">
      <w:pPr>
        <w:numPr>
          <w:ilvl w:val="0"/>
          <w:numId w:val="16"/>
        </w:numPr>
        <w:ind w:left="0" w:firstLine="426"/>
        <w:jc w:val="both"/>
      </w:pPr>
      <w:r w:rsidRPr="00E83E95">
        <w:t xml:space="preserve">Живопись (влияние </w:t>
      </w:r>
      <w:proofErr w:type="gramStart"/>
      <w:r w:rsidRPr="00E83E95">
        <w:t>китайской</w:t>
      </w:r>
      <w:proofErr w:type="gramEnd"/>
      <w:r w:rsidRPr="00E83E95">
        <w:t>) – каллиграфия, ксилография (гравюра по дереву).</w:t>
      </w:r>
    </w:p>
    <w:p w:rsidR="0091300B" w:rsidRPr="00E83E95" w:rsidRDefault="00785EB3" w:rsidP="009831B0">
      <w:pPr>
        <w:numPr>
          <w:ilvl w:val="0"/>
          <w:numId w:val="16"/>
        </w:numPr>
        <w:ind w:left="0" w:firstLine="426"/>
        <w:jc w:val="both"/>
      </w:pPr>
      <w:proofErr w:type="gramStart"/>
      <w:r w:rsidRPr="00E83E95">
        <w:t>Театральное искусство: мистерии, «но», «кабуки» (один актер в маске, другие – в определенном гриме), театр марионеток.</w:t>
      </w:r>
      <w:proofErr w:type="gramEnd"/>
      <w:r w:rsidRPr="00E83E95">
        <w:t xml:space="preserve"> Длительность представлений и т.д. </w:t>
      </w:r>
    </w:p>
    <w:p w:rsidR="0091300B" w:rsidRPr="00E83E95" w:rsidRDefault="00785EB3" w:rsidP="009831B0">
      <w:pPr>
        <w:numPr>
          <w:ilvl w:val="0"/>
          <w:numId w:val="16"/>
        </w:numPr>
        <w:ind w:left="0" w:firstLine="426"/>
        <w:jc w:val="both"/>
      </w:pPr>
      <w:r w:rsidRPr="00E83E95">
        <w:t>Искусство икебаны и чайной церемонии.</w:t>
      </w:r>
    </w:p>
    <w:p w:rsidR="0091300B" w:rsidRPr="00E83E95" w:rsidRDefault="00785EB3" w:rsidP="009831B0">
      <w:pPr>
        <w:ind w:firstLine="426"/>
        <w:jc w:val="both"/>
      </w:pPr>
      <w:r w:rsidRPr="00E83E95"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91300B" w:rsidRPr="00E83E95" w:rsidRDefault="00785EB3" w:rsidP="009831B0">
      <w:pPr>
        <w:ind w:left="360" w:firstLine="426"/>
        <w:jc w:val="both"/>
        <w:rPr>
          <w:b/>
        </w:rPr>
      </w:pPr>
      <w:r w:rsidRPr="00E83E95">
        <w:rPr>
          <w:b/>
        </w:rPr>
        <w:t>РУССКОЕ ИСКУССТВО И КУЛЬТУРА</w:t>
      </w:r>
    </w:p>
    <w:p w:rsidR="0091300B" w:rsidRPr="00E83E95" w:rsidRDefault="00785EB3" w:rsidP="009831B0">
      <w:pPr>
        <w:numPr>
          <w:ilvl w:val="0"/>
          <w:numId w:val="17"/>
        </w:numPr>
        <w:tabs>
          <w:tab w:val="left" w:pos="1134"/>
        </w:tabs>
        <w:ind w:left="0" w:firstLine="426"/>
        <w:jc w:val="both"/>
      </w:pPr>
      <w:r w:rsidRPr="00E83E95">
        <w:t>Искусство Киевской Руси (каменное зодчество, иконопись, фрески).</w:t>
      </w:r>
    </w:p>
    <w:p w:rsidR="0091300B" w:rsidRPr="00E83E95" w:rsidRDefault="00785EB3" w:rsidP="009831B0">
      <w:pPr>
        <w:numPr>
          <w:ilvl w:val="0"/>
          <w:numId w:val="17"/>
        </w:numPr>
        <w:tabs>
          <w:tab w:val="left" w:pos="1134"/>
        </w:tabs>
        <w:ind w:left="0" w:firstLine="426"/>
        <w:jc w:val="both"/>
      </w:pPr>
      <w:r w:rsidRPr="00E83E95">
        <w:t>Архитектурные школы Древней Руси (Новгородская, Владимирская, Псковская).</w:t>
      </w:r>
    </w:p>
    <w:p w:rsidR="0091300B" w:rsidRPr="00E83E95" w:rsidRDefault="00785EB3" w:rsidP="009831B0">
      <w:pPr>
        <w:numPr>
          <w:ilvl w:val="0"/>
          <w:numId w:val="17"/>
        </w:numPr>
        <w:tabs>
          <w:tab w:val="left" w:pos="1134"/>
        </w:tabs>
        <w:ind w:left="0" w:firstLine="426"/>
        <w:jc w:val="both"/>
      </w:pPr>
      <w:proofErr w:type="gramStart"/>
      <w:r w:rsidRPr="00E83E95">
        <w:t>Искусство Московской Руси (средневековье) – кремль, живопись (Феофан Грек, Андрей Рублев, Дионисий).</w:t>
      </w:r>
      <w:proofErr w:type="gramEnd"/>
    </w:p>
    <w:p w:rsidR="0091300B" w:rsidRPr="00E83E95" w:rsidRDefault="00785EB3" w:rsidP="009831B0">
      <w:pPr>
        <w:tabs>
          <w:tab w:val="left" w:pos="1134"/>
        </w:tabs>
        <w:ind w:firstLine="426"/>
        <w:jc w:val="both"/>
      </w:pPr>
      <w:r w:rsidRPr="00E83E95">
        <w:t xml:space="preserve">Русская культура отличается наличием в ней различных культурно-этнических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и, одновременно, значительно отличающейся и от той и от другой. </w:t>
      </w:r>
    </w:p>
    <w:p w:rsidR="0091300B" w:rsidRPr="00E83E95" w:rsidRDefault="00785EB3" w:rsidP="009831B0">
      <w:pPr>
        <w:ind w:left="360" w:firstLine="426"/>
        <w:jc w:val="both"/>
        <w:rPr>
          <w:b/>
        </w:rPr>
      </w:pPr>
      <w:r w:rsidRPr="00E83E95">
        <w:rPr>
          <w:b/>
        </w:rPr>
        <w:t>РУССКАЯ КУЛЬТУРА НОВОГО ВРЕМЕНИ</w:t>
      </w:r>
    </w:p>
    <w:p w:rsidR="0091300B" w:rsidRPr="00E83E95" w:rsidRDefault="00785EB3" w:rsidP="009831B0">
      <w:pPr>
        <w:numPr>
          <w:ilvl w:val="0"/>
          <w:numId w:val="18"/>
        </w:numPr>
        <w:ind w:left="0" w:firstLine="426"/>
        <w:jc w:val="both"/>
      </w:pPr>
      <w:r w:rsidRPr="00E83E95">
        <w:t xml:space="preserve">Архитектура (строительство Петербурга, архитекторы Жан Батист </w:t>
      </w:r>
      <w:proofErr w:type="spellStart"/>
      <w:r w:rsidRPr="00E83E95">
        <w:t>Леблан</w:t>
      </w:r>
      <w:proofErr w:type="spellEnd"/>
      <w:r w:rsidRPr="00E83E95">
        <w:t xml:space="preserve">, И. Коробов, П. Еропкин, М. </w:t>
      </w:r>
      <w:proofErr w:type="spellStart"/>
      <w:r w:rsidRPr="00E83E95">
        <w:t>Земцов</w:t>
      </w:r>
      <w:proofErr w:type="spellEnd"/>
      <w:r w:rsidRPr="00E83E95">
        <w:t xml:space="preserve">, Д. </w:t>
      </w:r>
      <w:proofErr w:type="spellStart"/>
      <w:r w:rsidRPr="00E83E95">
        <w:t>Трезини</w:t>
      </w:r>
      <w:proofErr w:type="spellEnd"/>
      <w:r w:rsidRPr="00E83E95">
        <w:t>).</w:t>
      </w:r>
    </w:p>
    <w:p w:rsidR="0091300B" w:rsidRPr="00E83E95" w:rsidRDefault="00785EB3" w:rsidP="009831B0">
      <w:pPr>
        <w:numPr>
          <w:ilvl w:val="0"/>
          <w:numId w:val="18"/>
        </w:numPr>
        <w:ind w:left="0" w:firstLine="426"/>
        <w:jc w:val="both"/>
      </w:pPr>
      <w:r w:rsidRPr="00E83E95">
        <w:t>Живопись (И. Никитин, А. Матвеев).</w:t>
      </w:r>
    </w:p>
    <w:p w:rsidR="0091300B" w:rsidRPr="00E83E95" w:rsidRDefault="00785EB3" w:rsidP="009831B0">
      <w:pPr>
        <w:numPr>
          <w:ilvl w:val="0"/>
          <w:numId w:val="18"/>
        </w:numPr>
        <w:ind w:left="0" w:firstLine="426"/>
        <w:jc w:val="both"/>
      </w:pPr>
      <w:r w:rsidRPr="00E83E95">
        <w:t>Барокко в России (архитектор Растрелли).</w:t>
      </w:r>
    </w:p>
    <w:p w:rsidR="0091300B" w:rsidRPr="00E83E95" w:rsidRDefault="00785EB3" w:rsidP="009831B0">
      <w:pPr>
        <w:numPr>
          <w:ilvl w:val="0"/>
          <w:numId w:val="18"/>
        </w:numPr>
        <w:ind w:left="0" w:firstLine="426"/>
        <w:jc w:val="both"/>
      </w:pPr>
      <w:r w:rsidRPr="00E83E95">
        <w:t xml:space="preserve">Живопись (И. Вишняков, И. Аргунов, М. Иванов, Ф. Рокотов, Д. Левицкий, В. </w:t>
      </w:r>
      <w:proofErr w:type="spellStart"/>
      <w:r w:rsidRPr="00E83E95">
        <w:t>Боровиковский</w:t>
      </w:r>
      <w:proofErr w:type="spellEnd"/>
      <w:r w:rsidRPr="00E83E95">
        <w:t xml:space="preserve"> и др.).</w:t>
      </w:r>
    </w:p>
    <w:p w:rsidR="0091300B" w:rsidRPr="00E83E95" w:rsidRDefault="00785EB3" w:rsidP="009831B0">
      <w:pPr>
        <w:numPr>
          <w:ilvl w:val="0"/>
          <w:numId w:val="18"/>
        </w:numPr>
        <w:ind w:left="0" w:firstLine="426"/>
        <w:jc w:val="both"/>
      </w:pPr>
      <w:r w:rsidRPr="00E83E95">
        <w:t>М. Ломоносов (мозаика «Полтавская битва и т.д.).</w:t>
      </w:r>
    </w:p>
    <w:p w:rsidR="0091300B" w:rsidRPr="00E83E95" w:rsidRDefault="00785EB3" w:rsidP="009831B0">
      <w:pPr>
        <w:numPr>
          <w:ilvl w:val="0"/>
          <w:numId w:val="18"/>
        </w:numPr>
        <w:ind w:left="0" w:firstLine="426"/>
        <w:jc w:val="both"/>
      </w:pPr>
      <w:r w:rsidRPr="00E83E95">
        <w:t>Скульптура (Ф. Фальконе, Ф. Шубин, Ф. Гордеев, М. Козловский и др.).</w:t>
      </w:r>
    </w:p>
    <w:p w:rsidR="0091300B" w:rsidRPr="00E83E95" w:rsidRDefault="00785EB3" w:rsidP="009831B0">
      <w:pPr>
        <w:ind w:firstLine="426"/>
        <w:jc w:val="both"/>
      </w:pPr>
      <w:r w:rsidRPr="00E83E95">
        <w:t xml:space="preserve">В истории русской культуры </w:t>
      </w:r>
      <w:r w:rsidRPr="00E83E95">
        <w:rPr>
          <w:lang w:val="en-US"/>
        </w:rPr>
        <w:t>XVIII</w:t>
      </w:r>
      <w:r w:rsidRPr="00E83E95"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E83E95">
        <w:rPr>
          <w:lang w:val="en-US"/>
        </w:rPr>
        <w:t>XVIII</w:t>
      </w:r>
      <w:r w:rsidRPr="00E83E95">
        <w:t xml:space="preserve"> века стали ее европеизация и секуляризация, т.е., ослабление влияния религии на культуру.</w:t>
      </w:r>
    </w:p>
    <w:p w:rsidR="0091300B" w:rsidRPr="00E83E95" w:rsidRDefault="00785EB3" w:rsidP="009831B0">
      <w:pPr>
        <w:ind w:left="360" w:firstLine="426"/>
        <w:jc w:val="both"/>
        <w:rPr>
          <w:b/>
        </w:rPr>
      </w:pPr>
      <w:r w:rsidRPr="00E83E95">
        <w:rPr>
          <w:b/>
        </w:rPr>
        <w:t>«ЗОЛОТОЙ ВЕК» РУССКОЙ КУЛЬТУРЫ И ИСКУССТВА</w:t>
      </w:r>
    </w:p>
    <w:p w:rsidR="0091300B" w:rsidRPr="00E83E95" w:rsidRDefault="00785EB3" w:rsidP="009831B0">
      <w:pPr>
        <w:numPr>
          <w:ilvl w:val="0"/>
          <w:numId w:val="19"/>
        </w:numPr>
        <w:tabs>
          <w:tab w:val="left" w:pos="1134"/>
        </w:tabs>
        <w:ind w:left="0" w:firstLine="426"/>
        <w:jc w:val="both"/>
      </w:pPr>
      <w:r w:rsidRPr="00E83E95">
        <w:t xml:space="preserve">Архитектура (А. Воронихин, А. Захаров, К. Росси, В. Стасов, О. </w:t>
      </w:r>
      <w:proofErr w:type="spellStart"/>
      <w:r w:rsidRPr="00E83E95">
        <w:t>Монферран</w:t>
      </w:r>
      <w:proofErr w:type="spellEnd"/>
      <w:r w:rsidRPr="00E83E95">
        <w:t>).</w:t>
      </w:r>
    </w:p>
    <w:p w:rsidR="0091300B" w:rsidRPr="00E83E95" w:rsidRDefault="00785EB3" w:rsidP="009831B0">
      <w:pPr>
        <w:numPr>
          <w:ilvl w:val="0"/>
          <w:numId w:val="19"/>
        </w:numPr>
        <w:tabs>
          <w:tab w:val="left" w:pos="1134"/>
        </w:tabs>
        <w:ind w:left="0" w:firstLine="426"/>
        <w:jc w:val="both"/>
      </w:pPr>
      <w:r w:rsidRPr="00E83E95">
        <w:t>Стиль «ампир».</w:t>
      </w:r>
    </w:p>
    <w:p w:rsidR="0091300B" w:rsidRPr="00E83E95" w:rsidRDefault="00785EB3" w:rsidP="009831B0">
      <w:pPr>
        <w:numPr>
          <w:ilvl w:val="0"/>
          <w:numId w:val="19"/>
        </w:numPr>
        <w:tabs>
          <w:tab w:val="left" w:pos="1134"/>
        </w:tabs>
        <w:ind w:left="0" w:firstLine="426"/>
        <w:jc w:val="both"/>
      </w:pPr>
      <w:proofErr w:type="gramStart"/>
      <w:r w:rsidRPr="00E83E95">
        <w:lastRenderedPageBreak/>
        <w:t>Живопись (О. Кипренский, А. Венецианов, А. Иванов, В. Суриков, В. Серов, И. Левитан, В. Маковский, К. Савицкий, А. и В. Васнецовы, И. Репин и др.).</w:t>
      </w:r>
      <w:proofErr w:type="gramEnd"/>
    </w:p>
    <w:p w:rsidR="0091300B" w:rsidRPr="00E83E95" w:rsidRDefault="00785EB3" w:rsidP="009831B0">
      <w:pPr>
        <w:numPr>
          <w:ilvl w:val="0"/>
          <w:numId w:val="19"/>
        </w:numPr>
        <w:tabs>
          <w:tab w:val="left" w:pos="1134"/>
        </w:tabs>
        <w:ind w:left="0" w:firstLine="426"/>
        <w:jc w:val="both"/>
      </w:pPr>
      <w:r w:rsidRPr="00E83E95">
        <w:t>Музыкальное искусство (М. Глинка, «Могучая кучка», П. Чайковский).</w:t>
      </w:r>
    </w:p>
    <w:p w:rsidR="0091300B" w:rsidRPr="00E83E95" w:rsidRDefault="00785EB3" w:rsidP="009831B0">
      <w:pPr>
        <w:tabs>
          <w:tab w:val="left" w:pos="1134"/>
        </w:tabs>
        <w:ind w:firstLine="426"/>
        <w:jc w:val="both"/>
      </w:pPr>
      <w:proofErr w:type="gramStart"/>
      <w:r w:rsidRPr="00E83E95">
        <w:rPr>
          <w:lang w:val="en-US"/>
        </w:rPr>
        <w:t>XIX</w:t>
      </w:r>
      <w:r w:rsidRPr="00E83E95">
        <w:t xml:space="preserve"> век стал самым успешным, интересным и интенсивным периодом развития культуры в России. Русская культура и искусство буквально ворвались в мировую культуру, заняв в ней одно из самых почетных мест.</w:t>
      </w:r>
      <w:proofErr w:type="gramEnd"/>
      <w:r w:rsidRPr="00E83E95">
        <w:t xml:space="preserve"> Русская культура </w:t>
      </w:r>
      <w:r w:rsidRPr="00E83E95">
        <w:rPr>
          <w:lang w:val="en-US"/>
        </w:rPr>
        <w:t>XIX</w:t>
      </w:r>
      <w:r w:rsidRPr="00E83E95">
        <w:t xml:space="preserve"> века подарила миру гениев во всех видах искусств: архитектуре, живописи, музыке, литературе и др.</w:t>
      </w:r>
    </w:p>
    <w:p w:rsidR="0091300B" w:rsidRPr="00E83E95" w:rsidRDefault="00785EB3" w:rsidP="009831B0">
      <w:pPr>
        <w:ind w:left="720" w:firstLine="426"/>
        <w:jc w:val="both"/>
        <w:rPr>
          <w:b/>
        </w:rPr>
      </w:pPr>
      <w:r w:rsidRPr="00E83E95">
        <w:rPr>
          <w:b/>
        </w:rPr>
        <w:t>«СЕРЕБРЯНЫЙ ВЕК» РУССКОЙ КУЛЬТУРЫ И ИСКУССТВА</w:t>
      </w:r>
    </w:p>
    <w:p w:rsidR="0091300B" w:rsidRPr="00E83E95" w:rsidRDefault="00785EB3" w:rsidP="009831B0">
      <w:pPr>
        <w:ind w:left="720" w:firstLine="426"/>
        <w:jc w:val="both"/>
        <w:rPr>
          <w:b/>
        </w:rPr>
      </w:pPr>
      <w:r w:rsidRPr="00E83E95">
        <w:rPr>
          <w:b/>
        </w:rPr>
        <w:t>(конец 1880-х – начало 1920-х годов)</w:t>
      </w:r>
      <w:r w:rsidRPr="00E83E95">
        <w:rPr>
          <w:b/>
        </w:rPr>
        <w:tab/>
      </w:r>
    </w:p>
    <w:p w:rsidR="0091300B" w:rsidRPr="00E83E95" w:rsidRDefault="00785EB3" w:rsidP="009831B0">
      <w:pPr>
        <w:numPr>
          <w:ilvl w:val="0"/>
          <w:numId w:val="20"/>
        </w:numPr>
        <w:ind w:left="0" w:firstLine="426"/>
        <w:jc w:val="both"/>
      </w:pPr>
      <w:r w:rsidRPr="00E83E95">
        <w:t xml:space="preserve">«Мир искусств» (В.Серов, М. Врубель, А. Бенуа, К. Коровин, М.Нестеров, Б. Кустодиев, Л. </w:t>
      </w:r>
      <w:proofErr w:type="spellStart"/>
      <w:r w:rsidRPr="00E83E95">
        <w:t>Бакст</w:t>
      </w:r>
      <w:proofErr w:type="spellEnd"/>
      <w:r w:rsidRPr="00E83E95">
        <w:t xml:space="preserve"> и др.).</w:t>
      </w:r>
    </w:p>
    <w:p w:rsidR="0091300B" w:rsidRPr="00E83E95" w:rsidRDefault="00785EB3" w:rsidP="009831B0">
      <w:pPr>
        <w:numPr>
          <w:ilvl w:val="0"/>
          <w:numId w:val="20"/>
        </w:numPr>
        <w:tabs>
          <w:tab w:val="left" w:pos="851"/>
        </w:tabs>
        <w:ind w:left="0" w:firstLine="426"/>
        <w:jc w:val="both"/>
      </w:pPr>
      <w:r w:rsidRPr="00E83E95">
        <w:t>Русский авангард (В. Кандинский, К. Малевич, П. Филонов, М. Шагал и др.).</w:t>
      </w:r>
    </w:p>
    <w:p w:rsidR="0091300B" w:rsidRPr="00E83E95" w:rsidRDefault="00785EB3" w:rsidP="009831B0">
      <w:pPr>
        <w:numPr>
          <w:ilvl w:val="0"/>
          <w:numId w:val="20"/>
        </w:numPr>
        <w:tabs>
          <w:tab w:val="left" w:pos="851"/>
        </w:tabs>
        <w:ind w:left="0" w:firstLine="426"/>
        <w:jc w:val="both"/>
      </w:pPr>
      <w:r w:rsidRPr="00E83E95">
        <w:t>Музыкальное искусство (С. Рахманинов, А. Скрябин).</w:t>
      </w:r>
    </w:p>
    <w:p w:rsidR="0091300B" w:rsidRPr="00E83E95" w:rsidRDefault="00785EB3" w:rsidP="009831B0">
      <w:pPr>
        <w:ind w:firstLine="426"/>
        <w:jc w:val="both"/>
        <w:rPr>
          <w:b/>
        </w:rPr>
      </w:pPr>
      <w:r w:rsidRPr="00E83E95">
        <w:rPr>
          <w:b/>
          <w:lang w:val="en-US"/>
        </w:rPr>
        <w:t>III</w:t>
      </w:r>
      <w:r w:rsidRPr="00E83E95">
        <w:rPr>
          <w:b/>
        </w:rPr>
        <w:t>. ТРЕБОВАНИЯ К УРОВНЮ ПОДГОТОВКИ ОБУЧАЮЩИХСЯ</w:t>
      </w:r>
    </w:p>
    <w:p w:rsidR="0091300B" w:rsidRPr="00E83E95" w:rsidRDefault="00785EB3" w:rsidP="009831B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E95">
        <w:rPr>
          <w:rFonts w:ascii="Times New Roman" w:hAnsi="Times New Roman"/>
          <w:sz w:val="24"/>
          <w:szCs w:val="24"/>
        </w:rPr>
        <w:t>Уровень подготовки обучающихся является результатом освоения программы учебного предмета «Беседы об искусстве», который предполагает формирование следующих знаний, умений, навыков, таких как:</w:t>
      </w:r>
    </w:p>
    <w:p w:rsidR="0091300B" w:rsidRPr="00E83E95" w:rsidRDefault="00785EB3" w:rsidP="009831B0">
      <w:pPr>
        <w:ind w:firstLine="426"/>
        <w:jc w:val="both"/>
      </w:pPr>
      <w:r w:rsidRPr="00E83E95">
        <w:rPr>
          <w:b/>
        </w:rPr>
        <w:t xml:space="preserve">- </w:t>
      </w:r>
      <w:r w:rsidRPr="00E83E95">
        <w:t>первичные знания об особенностях использования выразительных средств в области театрального, музыкального и изобразительного искусства;</w:t>
      </w:r>
    </w:p>
    <w:p w:rsidR="0091300B" w:rsidRPr="00E83E95" w:rsidRDefault="00785EB3" w:rsidP="009831B0">
      <w:pPr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E83E95">
        <w:t>знание произведений в области театрального, музыкального и изобразительного искусства;</w:t>
      </w:r>
    </w:p>
    <w:p w:rsidR="0091300B" w:rsidRPr="00E83E95" w:rsidRDefault="00785EB3" w:rsidP="009831B0">
      <w:pPr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E83E95">
        <w:t>навыки эмоционально-образного восприятия произведений театрального, музыкального и изобразительного искусства;</w:t>
      </w:r>
    </w:p>
    <w:p w:rsidR="0091300B" w:rsidRPr="00E83E95" w:rsidRDefault="00785EB3" w:rsidP="009831B0">
      <w:pPr>
        <w:numPr>
          <w:ilvl w:val="0"/>
          <w:numId w:val="21"/>
        </w:numPr>
        <w:tabs>
          <w:tab w:val="left" w:pos="0"/>
        </w:tabs>
        <w:ind w:left="0" w:firstLine="426"/>
        <w:jc w:val="both"/>
      </w:pPr>
      <w:r w:rsidRPr="00E83E95">
        <w:t>навыки самостоятельной творческой работы в области музыкального и изобразительного искусства.</w:t>
      </w:r>
    </w:p>
    <w:p w:rsidR="0091300B" w:rsidRPr="00E83E95" w:rsidRDefault="00785EB3" w:rsidP="009831B0">
      <w:pPr>
        <w:ind w:left="1080" w:firstLine="426"/>
        <w:jc w:val="both"/>
        <w:rPr>
          <w:b/>
        </w:rPr>
      </w:pPr>
      <w:r w:rsidRPr="00E83E95">
        <w:rPr>
          <w:b/>
        </w:rPr>
        <w:t>IV. ФОРМЫ И МЕТОДЫ КОНТРОЛЯ, СИСТЕМА ОЦЕНОК</w:t>
      </w:r>
    </w:p>
    <w:p w:rsidR="0091300B" w:rsidRPr="00E83E95" w:rsidRDefault="00785EB3" w:rsidP="009831B0">
      <w:pPr>
        <w:pStyle w:val="aa"/>
        <w:tabs>
          <w:tab w:val="left" w:pos="0"/>
          <w:tab w:val="left" w:pos="7335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83E95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</w:p>
    <w:p w:rsidR="0091300B" w:rsidRPr="00E83E95" w:rsidRDefault="00785EB3" w:rsidP="00E83E95">
      <w:pPr>
        <w:ind w:firstLine="567"/>
        <w:jc w:val="both"/>
      </w:pPr>
      <w:r w:rsidRPr="00E83E95">
        <w:t xml:space="preserve">В качестве средств контроля успеваемости образовательные учреждения используются устные опросы, тестирование и практические занятия. Текущий контроль успеваемости </w:t>
      </w:r>
      <w:proofErr w:type="gramStart"/>
      <w:r w:rsidRPr="00E83E95">
        <w:t>обучающихся</w:t>
      </w:r>
      <w:proofErr w:type="gramEnd"/>
      <w:r w:rsidRPr="00E83E95">
        <w:t xml:space="preserve"> проводится в счет аудиторного времени, предусмотренного на учебный предмет.</w:t>
      </w:r>
    </w:p>
    <w:p w:rsidR="0091300B" w:rsidRPr="00E83E95" w:rsidRDefault="00785EB3" w:rsidP="00E83E95">
      <w:pPr>
        <w:ind w:firstLine="567"/>
        <w:jc w:val="both"/>
      </w:pPr>
      <w:r w:rsidRPr="00E83E95"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учебный предмет «Беседы об искусстве».</w:t>
      </w:r>
    </w:p>
    <w:p w:rsidR="0091300B" w:rsidRPr="00E83E95" w:rsidRDefault="00785EB3" w:rsidP="00E83E95">
      <w:pPr>
        <w:ind w:firstLine="567"/>
        <w:jc w:val="both"/>
      </w:pPr>
      <w:r w:rsidRPr="00E83E95">
        <w:t>По окончании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91300B" w:rsidRPr="00E83E95" w:rsidRDefault="00785EB3" w:rsidP="00E83E95">
      <w:pPr>
        <w:ind w:firstLine="567"/>
        <w:jc w:val="both"/>
      </w:pPr>
      <w:r w:rsidRPr="00E83E95">
        <w:t>Завершает учебный предмет зачет.</w:t>
      </w:r>
    </w:p>
    <w:p w:rsidR="0091300B" w:rsidRPr="00E83E95" w:rsidRDefault="00785EB3" w:rsidP="00E83E95">
      <w:pPr>
        <w:jc w:val="both"/>
        <w:rPr>
          <w:i/>
        </w:rPr>
      </w:pPr>
      <w:r w:rsidRPr="00E83E95">
        <w:rPr>
          <w:i/>
        </w:rPr>
        <w:t>Требования к зачету</w:t>
      </w:r>
    </w:p>
    <w:p w:rsidR="0091300B" w:rsidRPr="00E83E95" w:rsidRDefault="00785EB3" w:rsidP="00E83E95">
      <w:pPr>
        <w:ind w:firstLine="709"/>
        <w:jc w:val="both"/>
      </w:pPr>
      <w:r w:rsidRPr="00E83E95">
        <w:t>Учащиеся должны продемонстрировать следующие знания и умения:</w:t>
      </w:r>
    </w:p>
    <w:p w:rsidR="0091300B" w:rsidRPr="00E83E95" w:rsidRDefault="00785EB3" w:rsidP="00E83E9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E83E95">
        <w:t>Первичные знания основных эстетических и стилевых направлений изобразительных искусств.</w:t>
      </w:r>
    </w:p>
    <w:p w:rsidR="0091300B" w:rsidRPr="00E83E95" w:rsidRDefault="00785EB3" w:rsidP="00E83E9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E83E95">
        <w:t>Знание основных средств выразительности изобразительных искусств.</w:t>
      </w:r>
    </w:p>
    <w:p w:rsidR="0091300B" w:rsidRPr="00E83E95" w:rsidRDefault="00785EB3" w:rsidP="00E83E9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E83E95">
        <w:t>Знание основных этапов развития видов искусств.</w:t>
      </w:r>
    </w:p>
    <w:p w:rsidR="0091300B" w:rsidRPr="00E83E95" w:rsidRDefault="00785EB3" w:rsidP="00E83E9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E83E95">
        <w:t>Знание истории возникновения жанров искусств.</w:t>
      </w:r>
    </w:p>
    <w:p w:rsidR="0091300B" w:rsidRPr="00E83E95" w:rsidRDefault="00785EB3" w:rsidP="00E83E9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E83E95">
        <w:t>Знание отечественных и зарубежных произведений искусства.</w:t>
      </w:r>
    </w:p>
    <w:p w:rsidR="0091300B" w:rsidRPr="00E83E95" w:rsidRDefault="00785EB3" w:rsidP="00E83E9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E83E95">
        <w:t>Умение анализировать произведения искусства.</w:t>
      </w:r>
    </w:p>
    <w:p w:rsidR="0091300B" w:rsidRPr="00E83E95" w:rsidRDefault="00785EB3" w:rsidP="00E83E9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E83E95">
        <w:t>Знание профессиональной терминологии.</w:t>
      </w:r>
    </w:p>
    <w:p w:rsidR="0091300B" w:rsidRPr="00E83E95" w:rsidRDefault="00785EB3" w:rsidP="00E83E9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E83E95">
        <w:t>Знание основных периодов развития изобразительных искусств во взаимодействии с другими видами искусств.</w:t>
      </w:r>
    </w:p>
    <w:p w:rsidR="0091300B" w:rsidRPr="00E83E95" w:rsidRDefault="00785EB3" w:rsidP="00E83E95">
      <w:pPr>
        <w:numPr>
          <w:ilvl w:val="0"/>
          <w:numId w:val="22"/>
        </w:numPr>
        <w:tabs>
          <w:tab w:val="left" w:pos="426"/>
        </w:tabs>
        <w:ind w:left="0" w:firstLine="0"/>
        <w:jc w:val="both"/>
      </w:pPr>
      <w:r w:rsidRPr="00E83E95">
        <w:t>Знание основных тенденций в современном изобразительном искусстве.</w:t>
      </w:r>
    </w:p>
    <w:p w:rsidR="0091300B" w:rsidRPr="00E83E95" w:rsidRDefault="00785EB3" w:rsidP="00E83E95">
      <w:pPr>
        <w:jc w:val="both"/>
        <w:rPr>
          <w:i/>
        </w:rPr>
      </w:pPr>
      <w:r w:rsidRPr="00E83E95">
        <w:rPr>
          <w:i/>
        </w:rPr>
        <w:t>Критерии оценок</w:t>
      </w:r>
    </w:p>
    <w:p w:rsidR="0091300B" w:rsidRPr="00E83E95" w:rsidRDefault="00785EB3" w:rsidP="00E83E95">
      <w:pPr>
        <w:ind w:firstLine="709"/>
        <w:jc w:val="both"/>
      </w:pPr>
      <w:r w:rsidRPr="00E83E95">
        <w:t>Качество подготовки учащихся оценивается по пятибалльной шкале:</w:t>
      </w:r>
    </w:p>
    <w:p w:rsidR="0091300B" w:rsidRPr="00E83E95" w:rsidRDefault="00785EB3" w:rsidP="009831B0">
      <w:pPr>
        <w:tabs>
          <w:tab w:val="left" w:pos="567"/>
        </w:tabs>
        <w:ind w:firstLine="284"/>
        <w:jc w:val="both"/>
      </w:pPr>
      <w:r w:rsidRPr="00E83E95">
        <w:lastRenderedPageBreak/>
        <w:t>оценка «5» («отлично») – интерес к предмету, грамотные ответы на заданные вопросы, глубокое знание теории, умение анализировать произведения искусства и т.п.);</w:t>
      </w:r>
    </w:p>
    <w:p w:rsidR="0091300B" w:rsidRPr="00E83E95" w:rsidRDefault="00785EB3" w:rsidP="009831B0">
      <w:pPr>
        <w:tabs>
          <w:tab w:val="left" w:pos="567"/>
        </w:tabs>
        <w:ind w:firstLine="284"/>
        <w:jc w:val="both"/>
      </w:pPr>
      <w:r w:rsidRPr="00E83E95">
        <w:t>«4» («хорошо») – грамотные ответы на заданные вопросы, нос небольшими недочетами, регулярное выполнение домашних заданий, интерес к предмету;</w:t>
      </w:r>
    </w:p>
    <w:p w:rsidR="0091300B" w:rsidRPr="00E83E95" w:rsidRDefault="00785EB3" w:rsidP="009831B0">
      <w:pPr>
        <w:tabs>
          <w:tab w:val="left" w:pos="567"/>
        </w:tabs>
        <w:ind w:firstLine="284"/>
        <w:jc w:val="both"/>
      </w:pPr>
      <w:r w:rsidRPr="00E83E95">
        <w:t xml:space="preserve">«3» («удовлетворительно») </w:t>
      </w:r>
      <w:proofErr w:type="gramStart"/>
      <w:r w:rsidRPr="00E83E95">
        <w:t>–с</w:t>
      </w:r>
      <w:proofErr w:type="gramEnd"/>
      <w:r w:rsidRPr="00E83E95">
        <w:t>лабая теоретическая подготовка, присутствие лишь нескольких элементов освоенного материала, безынициативность;</w:t>
      </w:r>
    </w:p>
    <w:p w:rsidR="0091300B" w:rsidRPr="00E83E95" w:rsidRDefault="00785EB3" w:rsidP="009831B0">
      <w:pPr>
        <w:tabs>
          <w:tab w:val="left" w:pos="567"/>
        </w:tabs>
        <w:ind w:firstLine="284"/>
        <w:jc w:val="both"/>
      </w:pPr>
      <w:r w:rsidRPr="00E83E95">
        <w:t>«2»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91300B" w:rsidRPr="00E83E95" w:rsidRDefault="00785EB3" w:rsidP="009831B0">
      <w:pPr>
        <w:tabs>
          <w:tab w:val="left" w:pos="0"/>
          <w:tab w:val="left" w:pos="567"/>
          <w:tab w:val="left" w:pos="7335"/>
        </w:tabs>
        <w:ind w:firstLine="284"/>
        <w:jc w:val="both"/>
        <w:rPr>
          <w:b/>
        </w:rPr>
      </w:pPr>
      <w:r w:rsidRPr="00E83E95">
        <w:rPr>
          <w:b/>
          <w:lang w:val="en-US"/>
        </w:rPr>
        <w:t>V</w:t>
      </w:r>
      <w:r w:rsidRPr="00E83E95">
        <w:rPr>
          <w:b/>
        </w:rPr>
        <w:t>. МЕТОДИЧЕСКОЕ ОБЕСПЕЧЕНИЕ УЧЕБНОГО ПРОЦЕССА</w:t>
      </w:r>
    </w:p>
    <w:p w:rsidR="0091300B" w:rsidRPr="00E83E95" w:rsidRDefault="00785EB3" w:rsidP="009831B0">
      <w:pPr>
        <w:pStyle w:val="aa"/>
        <w:tabs>
          <w:tab w:val="left" w:pos="0"/>
          <w:tab w:val="left" w:pos="567"/>
          <w:tab w:val="left" w:pos="7335"/>
        </w:tabs>
        <w:spacing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E83E95">
        <w:rPr>
          <w:rFonts w:ascii="Times New Roman" w:hAnsi="Times New Roman"/>
          <w:i/>
          <w:sz w:val="24"/>
          <w:szCs w:val="24"/>
        </w:rPr>
        <w:t>Методические рекомендации педагогическим работникам</w:t>
      </w:r>
    </w:p>
    <w:p w:rsidR="0091300B" w:rsidRPr="00E83E95" w:rsidRDefault="00785EB3" w:rsidP="009831B0">
      <w:pPr>
        <w:tabs>
          <w:tab w:val="left" w:pos="567"/>
        </w:tabs>
        <w:ind w:firstLine="284"/>
        <w:jc w:val="both"/>
      </w:pPr>
      <w:proofErr w:type="gramStart"/>
      <w:r w:rsidRPr="00E83E95">
        <w:t>Обучение по предмету</w:t>
      </w:r>
      <w:proofErr w:type="gramEnd"/>
      <w:r w:rsidRPr="00E83E95">
        <w:t xml:space="preserve"> «Беседы об искусстве» предполагает аудиторные и самостоятельные занятия.</w:t>
      </w:r>
    </w:p>
    <w:p w:rsidR="0091300B" w:rsidRPr="00E83E95" w:rsidRDefault="00785EB3" w:rsidP="009831B0">
      <w:pPr>
        <w:tabs>
          <w:tab w:val="left" w:pos="567"/>
        </w:tabs>
        <w:ind w:firstLine="284"/>
        <w:jc w:val="both"/>
      </w:pPr>
      <w:r w:rsidRPr="00E83E95">
        <w:t>Аудиторные занятия проводятся в виде лекций, семинаров и практических занятий. На практических занятиях учащиеся приобретают навыки анализа предметов искусства, умения ориентироваться в стилях и видах искусства.</w:t>
      </w:r>
    </w:p>
    <w:p w:rsidR="0091300B" w:rsidRPr="00E83E95" w:rsidRDefault="00785EB3" w:rsidP="009831B0">
      <w:pPr>
        <w:tabs>
          <w:tab w:val="left" w:pos="567"/>
        </w:tabs>
        <w:ind w:firstLine="284"/>
        <w:jc w:val="both"/>
      </w:pPr>
      <w:r w:rsidRPr="00E83E95">
        <w:t>Семинары проводятся в конце изучения каждой большой темы («Древняя Греция», «Древний Рим» и т.д.) с активным участием всей группы учащихся.</w:t>
      </w:r>
    </w:p>
    <w:p w:rsidR="0091300B" w:rsidRPr="00E83E95" w:rsidRDefault="00785EB3" w:rsidP="009831B0">
      <w:pPr>
        <w:tabs>
          <w:tab w:val="left" w:pos="0"/>
          <w:tab w:val="left" w:pos="567"/>
        </w:tabs>
        <w:ind w:firstLine="284"/>
        <w:jc w:val="both"/>
      </w:pPr>
      <w:r w:rsidRPr="00E83E95">
        <w:t>Знание истории культуры и искусства дает человеку возможность приобщиться к духовному опыту прошлых поколений, это словно послание из прошлого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91300B" w:rsidRPr="00E83E95" w:rsidRDefault="00785EB3" w:rsidP="009831B0">
      <w:pPr>
        <w:tabs>
          <w:tab w:val="left" w:pos="0"/>
          <w:tab w:val="left" w:pos="567"/>
        </w:tabs>
        <w:ind w:firstLine="284"/>
        <w:jc w:val="both"/>
      </w:pPr>
      <w:r w:rsidRPr="00E83E95">
        <w:t>Главная цель предмета «Беседы об искусстве» -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91300B" w:rsidRPr="00E83E95" w:rsidRDefault="00785EB3" w:rsidP="009831B0">
      <w:pPr>
        <w:tabs>
          <w:tab w:val="left" w:pos="0"/>
          <w:tab w:val="left" w:pos="567"/>
        </w:tabs>
        <w:ind w:firstLine="284"/>
        <w:jc w:val="both"/>
      </w:pPr>
      <w:r w:rsidRPr="00E83E95"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91300B" w:rsidRPr="00E83E95" w:rsidRDefault="0091300B" w:rsidP="00E83E95">
      <w:pPr>
        <w:pStyle w:val="aa"/>
        <w:tabs>
          <w:tab w:val="left" w:pos="0"/>
          <w:tab w:val="left" w:pos="7335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1300B" w:rsidRPr="00E83E95" w:rsidRDefault="00785EB3" w:rsidP="00E83E95">
      <w:pPr>
        <w:pStyle w:val="aa"/>
        <w:tabs>
          <w:tab w:val="left" w:pos="0"/>
          <w:tab w:val="left" w:pos="7335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83E95"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E83E95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</w:p>
    <w:p w:rsidR="0091300B" w:rsidRPr="00E83E95" w:rsidRDefault="00785EB3" w:rsidP="009831B0">
      <w:pPr>
        <w:ind w:firstLine="426"/>
        <w:jc w:val="both"/>
      </w:pPr>
      <w:r w:rsidRPr="00E83E95">
        <w:t>Внеаудиторная</w:t>
      </w:r>
      <w:r w:rsidR="009831B0">
        <w:t xml:space="preserve"> </w:t>
      </w:r>
      <w:r w:rsidRPr="00E83E95">
        <w:t xml:space="preserve">(самостоятельная) работа направлена </w:t>
      </w:r>
      <w:proofErr w:type="gramStart"/>
      <w:r w:rsidRPr="00E83E95">
        <w:t>на</w:t>
      </w:r>
      <w:proofErr w:type="gramEnd"/>
      <w:r w:rsidRPr="00E83E95">
        <w:t>:</w:t>
      </w:r>
    </w:p>
    <w:p w:rsidR="0091300B" w:rsidRPr="00E83E95" w:rsidRDefault="00785EB3" w:rsidP="009831B0">
      <w:pPr>
        <w:ind w:firstLine="426"/>
        <w:jc w:val="both"/>
      </w:pPr>
      <w:r w:rsidRPr="00E83E95">
        <w:t>- выполнение домашнего задания;</w:t>
      </w:r>
    </w:p>
    <w:p w:rsidR="0091300B" w:rsidRPr="00E83E95" w:rsidRDefault="00785EB3" w:rsidP="009831B0">
      <w:pPr>
        <w:ind w:firstLine="426"/>
        <w:jc w:val="both"/>
      </w:pPr>
      <w:r w:rsidRPr="00E83E95">
        <w:t>- просмотры художественных альбомов, изучение кратких энциклопедий об искусстве и т.д.;</w:t>
      </w:r>
    </w:p>
    <w:p w:rsidR="0091300B" w:rsidRPr="00E83E95" w:rsidRDefault="00785EB3" w:rsidP="009831B0">
      <w:pPr>
        <w:ind w:firstLine="426"/>
        <w:jc w:val="both"/>
      </w:pPr>
      <w:r w:rsidRPr="00E83E95">
        <w:t>- просмотр документальных фильмов по искусству, художественных фильмов, фильмов о жизни и творчестве отдельных художников, скульпторов, музыкантов и т.п.</w:t>
      </w:r>
    </w:p>
    <w:p w:rsidR="0091300B" w:rsidRPr="00E83E95" w:rsidRDefault="00785EB3" w:rsidP="009831B0">
      <w:pPr>
        <w:ind w:firstLine="426"/>
        <w:jc w:val="both"/>
      </w:pPr>
      <w:r w:rsidRPr="00E83E95">
        <w:t>- прослушивание музыкальных произведений;</w:t>
      </w:r>
    </w:p>
    <w:p w:rsidR="0091300B" w:rsidRPr="00E83E95" w:rsidRDefault="00785EB3" w:rsidP="009831B0">
      <w:pPr>
        <w:ind w:firstLine="426"/>
        <w:jc w:val="both"/>
      </w:pPr>
      <w:r w:rsidRPr="00E83E95">
        <w:t>- написание докладов, рефератов, кратких сообщений по истории искусст</w:t>
      </w:r>
      <w:proofErr w:type="gramStart"/>
      <w:r w:rsidRPr="00E83E95">
        <w:t>в(</w:t>
      </w:r>
      <w:proofErr w:type="gramEnd"/>
      <w:r w:rsidRPr="00E83E95">
        <w:t>творчество отдельных художников, особенности стилевых направлений в искусстве и т.п.);</w:t>
      </w:r>
    </w:p>
    <w:p w:rsidR="0091300B" w:rsidRPr="00E83E95" w:rsidRDefault="00785EB3" w:rsidP="009831B0">
      <w:pPr>
        <w:ind w:firstLine="426"/>
        <w:jc w:val="both"/>
      </w:pPr>
      <w:r w:rsidRPr="00E83E95">
        <w:t>- подготовку презентаций по отдельным художникам, музыкантам, стилям, произведения</w:t>
      </w:r>
      <w:proofErr w:type="gramStart"/>
      <w:r w:rsidRPr="00E83E95">
        <w:t>м(</w:t>
      </w:r>
      <w:proofErr w:type="gramEnd"/>
      <w:r w:rsidRPr="00E83E95">
        <w:t xml:space="preserve">самостоятельный отбор материала, подборка видео и </w:t>
      </w:r>
      <w:proofErr w:type="spellStart"/>
      <w:r w:rsidRPr="00E83E95">
        <w:t>аудиоряда</w:t>
      </w:r>
      <w:proofErr w:type="spellEnd"/>
      <w:r w:rsidRPr="00E83E95">
        <w:t>, обобщение всего выбранного материала, представления готового материала);</w:t>
      </w:r>
    </w:p>
    <w:p w:rsidR="0091300B" w:rsidRPr="00E83E95" w:rsidRDefault="00785EB3" w:rsidP="009831B0">
      <w:pPr>
        <w:ind w:firstLine="426"/>
        <w:jc w:val="both"/>
      </w:pPr>
      <w:r w:rsidRPr="00E83E95">
        <w:t>- составления краткой характеристики произведений искусств на основании его характерных особенностей (стилевых, жанровых и т.д.);</w:t>
      </w:r>
    </w:p>
    <w:p w:rsidR="0091300B" w:rsidRPr="00E83E95" w:rsidRDefault="00785EB3" w:rsidP="009831B0">
      <w:pPr>
        <w:ind w:firstLine="426"/>
        <w:jc w:val="both"/>
      </w:pPr>
      <w:r w:rsidRPr="00E83E95">
        <w:t>- умение и формирование навыков составления целевых списков литературы;</w:t>
      </w:r>
    </w:p>
    <w:p w:rsidR="0091300B" w:rsidRPr="00E83E95" w:rsidRDefault="00785EB3" w:rsidP="009831B0">
      <w:pPr>
        <w:ind w:firstLine="426"/>
        <w:jc w:val="both"/>
      </w:pPr>
      <w:r w:rsidRPr="00E83E95">
        <w:t>- формирование умения работать в группе, паре и т.д.;</w:t>
      </w:r>
    </w:p>
    <w:p w:rsidR="0091300B" w:rsidRPr="00E83E95" w:rsidRDefault="00785EB3" w:rsidP="009831B0">
      <w:pPr>
        <w:ind w:firstLine="426"/>
        <w:jc w:val="both"/>
      </w:pPr>
      <w:r w:rsidRPr="00E83E95">
        <w:t>- организацию круглых столов, проведения викторин, интервью по изучаемому</w:t>
      </w:r>
      <w:r w:rsidR="009831B0">
        <w:t xml:space="preserve"> </w:t>
      </w:r>
      <w:r w:rsidRPr="00E83E95">
        <w:t>предмету.</w:t>
      </w:r>
    </w:p>
    <w:p w:rsidR="0091300B" w:rsidRPr="00E83E95" w:rsidRDefault="00785EB3" w:rsidP="00E83E95">
      <w:pPr>
        <w:jc w:val="both"/>
        <w:rPr>
          <w:b/>
        </w:rPr>
      </w:pPr>
      <w:r w:rsidRPr="00E83E95">
        <w:rPr>
          <w:b/>
        </w:rPr>
        <w:t>СПИСОК ЛИТЕРАТУРЫ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>Искусство каменного века. М., 1992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lastRenderedPageBreak/>
        <w:t>Мировая художественная культура. Тематический словарь. Древние цивилизации. М., 2004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>Сапронов П. А. Культурология. Курс лекций по теории и истории культуры. СПб</w:t>
      </w:r>
      <w:proofErr w:type="gramStart"/>
      <w:r w:rsidRPr="00E83E95">
        <w:t xml:space="preserve">., </w:t>
      </w:r>
      <w:proofErr w:type="gramEnd"/>
      <w:r w:rsidRPr="00E83E95">
        <w:t>2003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>Белецкий М. Забытый мир шумеров. М., 1980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Культура народов Востока. </w:t>
      </w:r>
      <w:proofErr w:type="spellStart"/>
      <w:r w:rsidRPr="00E83E95">
        <w:t>Старовавилонская</w:t>
      </w:r>
      <w:proofErr w:type="spellEnd"/>
      <w:r w:rsidRPr="00E83E95">
        <w:t xml:space="preserve"> культура. М.,1988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proofErr w:type="spellStart"/>
      <w:r w:rsidRPr="00E83E95">
        <w:t>Монтэ</w:t>
      </w:r>
      <w:proofErr w:type="spellEnd"/>
      <w:r w:rsidRPr="00E83E95">
        <w:t xml:space="preserve"> П. Египет Рамсесов. М., 1989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>Любимов Л. Искусство Древнего мира. М., 1996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>Керма К. Боги, гробницы, ученые. М., 1994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proofErr w:type="spellStart"/>
      <w:r w:rsidRPr="00E83E95">
        <w:t>Боннар</w:t>
      </w:r>
      <w:proofErr w:type="spellEnd"/>
      <w:r w:rsidRPr="00E83E95">
        <w:t xml:space="preserve"> Б.Р. Греческая цивилизация. М., 1992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Виппер Б.Р. Искусство Древней Греции. М., 1972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proofErr w:type="spellStart"/>
      <w:r w:rsidRPr="00E83E95">
        <w:t>ЛевекП</w:t>
      </w:r>
      <w:proofErr w:type="spellEnd"/>
      <w:r w:rsidRPr="00E83E95">
        <w:t>. Эллинистический мир М., 1989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Зелинский Ф. Ф. История античной культуры. СПб</w:t>
      </w:r>
      <w:proofErr w:type="gramStart"/>
      <w:r w:rsidRPr="00E83E95">
        <w:t xml:space="preserve">., </w:t>
      </w:r>
      <w:proofErr w:type="gramEnd"/>
      <w:r w:rsidRPr="00E83E95">
        <w:t>1995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Соколов Г. И. Искусство Древнего Рима. М., 1971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proofErr w:type="spellStart"/>
      <w:r w:rsidRPr="00E83E95">
        <w:t>Куманецкий</w:t>
      </w:r>
      <w:proofErr w:type="spellEnd"/>
      <w:r w:rsidRPr="00E83E95">
        <w:t xml:space="preserve"> К. История культуры Древней Греции и Рима. М., 1990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Удальцова З. В. Византийская культура. М., 1988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Лихачева В. Д. Искусство Византии </w:t>
      </w:r>
      <w:r w:rsidRPr="00E83E95">
        <w:rPr>
          <w:lang w:val="en-US"/>
        </w:rPr>
        <w:t>IV</w:t>
      </w:r>
      <w:r w:rsidRPr="00E83E95">
        <w:t xml:space="preserve"> – </w:t>
      </w:r>
      <w:r w:rsidRPr="00E83E95">
        <w:rPr>
          <w:lang w:val="en-US"/>
        </w:rPr>
        <w:t>XV</w:t>
      </w:r>
      <w:r w:rsidRPr="00E83E95">
        <w:t xml:space="preserve"> вв. Л., 1986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proofErr w:type="spellStart"/>
      <w:r w:rsidRPr="00E83E95">
        <w:t>Ле</w:t>
      </w:r>
      <w:proofErr w:type="spellEnd"/>
      <w:r w:rsidRPr="00E83E95">
        <w:t xml:space="preserve"> Гофф. Цивилизация средневекового Запада. М., 1992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proofErr w:type="spellStart"/>
      <w:r w:rsidRPr="00E83E95">
        <w:t>Карсавин</w:t>
      </w:r>
      <w:proofErr w:type="spellEnd"/>
      <w:r w:rsidRPr="00E83E95">
        <w:t xml:space="preserve"> Л. П. Монашество в Средние века. М., 1992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Средневековая Европа глазами современников и историков. Книга для чтения в 5 частях. М., 1994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Тяжелов В. И. Искусство Средних веков в Западной и Центральной Европе. М., 1981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proofErr w:type="spellStart"/>
      <w:r w:rsidRPr="00E83E95">
        <w:t>Гуковский</w:t>
      </w:r>
      <w:proofErr w:type="spellEnd"/>
      <w:r w:rsidRPr="00E83E95">
        <w:t xml:space="preserve"> М. А. Итальянское возрождение. Л., 1986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proofErr w:type="spellStart"/>
      <w:r w:rsidRPr="00E83E95">
        <w:t>Рутенбург</w:t>
      </w:r>
      <w:proofErr w:type="spellEnd"/>
      <w:r w:rsidRPr="00E83E95">
        <w:t>. Титаны Возрождения. СПб</w:t>
      </w:r>
      <w:proofErr w:type="gramStart"/>
      <w:r w:rsidRPr="00E83E95">
        <w:t xml:space="preserve">., </w:t>
      </w:r>
      <w:proofErr w:type="gramEnd"/>
      <w:r w:rsidRPr="00E83E95">
        <w:t>1991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Вазари Д. Жизнеописания. СПб</w:t>
      </w:r>
      <w:proofErr w:type="gramStart"/>
      <w:r w:rsidRPr="00E83E95">
        <w:t xml:space="preserve">., </w:t>
      </w:r>
      <w:proofErr w:type="gramEnd"/>
      <w:r w:rsidRPr="00E83E95">
        <w:t>1992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Соколов М. Вечный Ренессанс. Лекции о морфологии культуры Возрождения. М., 1999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Дмитриева Н. А. Краткая история искусств. М., 1990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Западноевропейская художественная культура </w:t>
      </w:r>
      <w:r w:rsidRPr="00E83E95">
        <w:rPr>
          <w:lang w:val="en-US"/>
        </w:rPr>
        <w:t>XVIII</w:t>
      </w:r>
      <w:r w:rsidRPr="00E83E95">
        <w:t xml:space="preserve"> в. М., 1980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>Власов В. Г. Стили в искусстве. В 3-х т. СПб</w:t>
      </w:r>
      <w:proofErr w:type="gramStart"/>
      <w:r w:rsidRPr="00E83E95">
        <w:t xml:space="preserve">., </w:t>
      </w:r>
      <w:proofErr w:type="gramEnd"/>
      <w:r w:rsidRPr="00E83E95">
        <w:t>1996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>Культура эпохи Просвещения. М., 1993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Прусс И. Е. Западноевропейское искусство </w:t>
      </w:r>
      <w:r w:rsidRPr="00E83E95">
        <w:rPr>
          <w:lang w:val="en-US"/>
        </w:rPr>
        <w:t>XVII</w:t>
      </w:r>
      <w:r w:rsidRPr="00E83E95">
        <w:t xml:space="preserve"> в. М., 1974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Популярная художественная энциклопедия. В 2-х томах. М., 1975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Западноевропейское искусство второй половины </w:t>
      </w:r>
      <w:r w:rsidRPr="00E83E95">
        <w:rPr>
          <w:lang w:val="en-US"/>
        </w:rPr>
        <w:t>XIX</w:t>
      </w:r>
      <w:r w:rsidRPr="00E83E95">
        <w:t xml:space="preserve"> в. М., 1975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Белый А. Символизм как миропонимание. М., 1994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Калитина Н. Н. Французское изобразительное искусство конца </w:t>
      </w:r>
      <w:r w:rsidRPr="00E83E95">
        <w:rPr>
          <w:lang w:val="en-US"/>
        </w:rPr>
        <w:t>XVIII</w:t>
      </w:r>
      <w:r w:rsidRPr="00E83E95">
        <w:t xml:space="preserve"> – начала </w:t>
      </w:r>
      <w:r w:rsidRPr="00E83E95">
        <w:rPr>
          <w:lang w:val="en-US"/>
        </w:rPr>
        <w:t>XIX</w:t>
      </w:r>
      <w:r w:rsidRPr="00E83E95">
        <w:t xml:space="preserve"> веков. Л., 1990 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Искусство стран Востока. М., 1986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Кравцова М. Е. История культуры Китая. СПб</w:t>
      </w:r>
      <w:proofErr w:type="gramStart"/>
      <w:r w:rsidRPr="00E83E95">
        <w:t xml:space="preserve">., </w:t>
      </w:r>
      <w:proofErr w:type="gramEnd"/>
      <w:r w:rsidRPr="00E83E95">
        <w:t>1999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proofErr w:type="spellStart"/>
      <w:r w:rsidRPr="00E83E95">
        <w:t>Роули</w:t>
      </w:r>
      <w:proofErr w:type="spellEnd"/>
      <w:r w:rsidRPr="00E83E95">
        <w:t xml:space="preserve"> Дж. Принцип китайской живописи. М., 1989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Александров В. Н. История русского искусства. Минск, 2004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Вагнер Г. К., </w:t>
      </w:r>
      <w:proofErr w:type="spellStart"/>
      <w:r w:rsidRPr="00E83E95">
        <w:t>Владышевская</w:t>
      </w:r>
      <w:proofErr w:type="spellEnd"/>
      <w:r w:rsidRPr="00E83E95">
        <w:t xml:space="preserve"> Т. Ф. Искусство Древней Руси. М., 1993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Лихачев Д. С. Русское искусство от древности до авангарда. М., 1992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Барская Н. А. Сюжет и образы древнерусской живописи. М., 1993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Шульгин В. С., </w:t>
      </w:r>
      <w:proofErr w:type="spellStart"/>
      <w:r w:rsidRPr="00E83E95">
        <w:t>Кошман</w:t>
      </w:r>
      <w:proofErr w:type="spellEnd"/>
      <w:r w:rsidRPr="00E83E95">
        <w:t xml:space="preserve"> Л. В., </w:t>
      </w:r>
      <w:proofErr w:type="spellStart"/>
      <w:r w:rsidRPr="00E83E95">
        <w:t>Зезина</w:t>
      </w:r>
      <w:proofErr w:type="spellEnd"/>
      <w:r w:rsidRPr="00E83E95">
        <w:t xml:space="preserve"> М. Р. Культура России </w:t>
      </w:r>
      <w:r w:rsidRPr="00E83E95">
        <w:rPr>
          <w:lang w:val="en-US"/>
        </w:rPr>
        <w:t>IX</w:t>
      </w:r>
      <w:r w:rsidRPr="00E83E95">
        <w:t xml:space="preserve"> – </w:t>
      </w:r>
      <w:r w:rsidRPr="00E83E95">
        <w:rPr>
          <w:lang w:val="en-US"/>
        </w:rPr>
        <w:t>XX</w:t>
      </w:r>
      <w:r w:rsidRPr="00E83E95">
        <w:t xml:space="preserve"> вв. М., 2004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Ценностный мир русской культуры. СПб, 1995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Лапшина Н. П. Мир искусства. М., 1977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Мир русской культуры. М., 2004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Серебряный век. Л., 1991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Актуальные проблемы культуры </w:t>
      </w:r>
      <w:r w:rsidRPr="00E83E95">
        <w:rPr>
          <w:lang w:val="en-US"/>
        </w:rPr>
        <w:t>XX</w:t>
      </w:r>
      <w:r w:rsidRPr="00E83E95">
        <w:t xml:space="preserve"> века. М., 1993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Современное западное искусство. </w:t>
      </w:r>
      <w:r w:rsidRPr="00E83E95">
        <w:rPr>
          <w:lang w:val="en-US"/>
        </w:rPr>
        <w:t>XX</w:t>
      </w:r>
      <w:r w:rsidRPr="00E83E95">
        <w:t xml:space="preserve"> век: проблемы и тенденции. М., 1982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Западное искусство </w:t>
      </w:r>
      <w:r w:rsidRPr="00E83E95">
        <w:rPr>
          <w:lang w:val="en-US"/>
        </w:rPr>
        <w:t>XX</w:t>
      </w:r>
      <w:r w:rsidRPr="00E83E95">
        <w:t xml:space="preserve"> века: классическое наследие и современность. М., 1992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Поляков В. В. История мирового искусства. Изобразительное искусство и архитектура </w:t>
      </w:r>
      <w:r w:rsidRPr="00E83E95">
        <w:rPr>
          <w:lang w:val="en-US"/>
        </w:rPr>
        <w:t>XX</w:t>
      </w:r>
      <w:r w:rsidRPr="00E83E95">
        <w:t xml:space="preserve"> века. М., 1993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t xml:space="preserve"> От конструктивизма до сюрреализма. М., 1996</w:t>
      </w:r>
    </w:p>
    <w:p w:rsidR="0091300B" w:rsidRPr="00E83E95" w:rsidRDefault="00785EB3" w:rsidP="009831B0">
      <w:pPr>
        <w:numPr>
          <w:ilvl w:val="0"/>
          <w:numId w:val="23"/>
        </w:numPr>
        <w:ind w:left="426" w:hanging="426"/>
        <w:jc w:val="both"/>
      </w:pPr>
      <w:r w:rsidRPr="00E83E95">
        <w:lastRenderedPageBreak/>
        <w:t xml:space="preserve"> Модернизм. Анализ и критика основных направлений. М., 1987</w:t>
      </w:r>
      <w:r w:rsidRPr="00E83E95">
        <w:tab/>
      </w:r>
    </w:p>
    <w:sectPr w:rsidR="0091300B" w:rsidRPr="00E83E95" w:rsidSect="009831B0">
      <w:footerReference w:type="even" r:id="rId9"/>
      <w:footerReference w:type="default" r:id="rId10"/>
      <w:pgSz w:w="11906" w:h="16838"/>
      <w:pgMar w:top="709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65" w:rsidRDefault="00E24165">
      <w:r>
        <w:separator/>
      </w:r>
    </w:p>
  </w:endnote>
  <w:endnote w:type="continuationSeparator" w:id="0">
    <w:p w:rsidR="00E24165" w:rsidRDefault="00E2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Segoe Print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B3" w:rsidRDefault="001917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5E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5EB3" w:rsidRDefault="00785EB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1216"/>
    </w:sdtPr>
    <w:sdtEndPr/>
    <w:sdtContent>
      <w:p w:rsidR="00785EB3" w:rsidRDefault="0019171F">
        <w:pPr>
          <w:pStyle w:val="a7"/>
          <w:jc w:val="center"/>
        </w:pPr>
        <w:r>
          <w:fldChar w:fldCharType="begin"/>
        </w:r>
        <w:r w:rsidR="00785EB3">
          <w:instrText xml:space="preserve"> PAGE   \* MERGEFORMAT </w:instrText>
        </w:r>
        <w:r>
          <w:fldChar w:fldCharType="separate"/>
        </w:r>
        <w:r w:rsidR="00F80E6B">
          <w:rPr>
            <w:noProof/>
          </w:rPr>
          <w:t>4</w:t>
        </w:r>
        <w:r>
          <w:fldChar w:fldCharType="end"/>
        </w:r>
      </w:p>
    </w:sdtContent>
  </w:sdt>
  <w:p w:rsidR="00785EB3" w:rsidRDefault="00785EB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65" w:rsidRDefault="00E24165">
      <w:r>
        <w:separator/>
      </w:r>
    </w:p>
  </w:footnote>
  <w:footnote w:type="continuationSeparator" w:id="0">
    <w:p w:rsidR="00E24165" w:rsidRDefault="00E2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F9"/>
    <w:multiLevelType w:val="multilevel"/>
    <w:tmpl w:val="00421CF9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2E07F81"/>
    <w:multiLevelType w:val="multilevel"/>
    <w:tmpl w:val="02E07F8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2853888"/>
    <w:multiLevelType w:val="multilevel"/>
    <w:tmpl w:val="12853888"/>
    <w:lvl w:ilvl="0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8A1075D"/>
    <w:multiLevelType w:val="multilevel"/>
    <w:tmpl w:val="18A1075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D0165D3"/>
    <w:multiLevelType w:val="multilevel"/>
    <w:tmpl w:val="1D0165D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F5376B0"/>
    <w:multiLevelType w:val="multilevel"/>
    <w:tmpl w:val="1F5376B0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FBC17CF"/>
    <w:multiLevelType w:val="multilevel"/>
    <w:tmpl w:val="1FBC17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289762D0"/>
    <w:multiLevelType w:val="multilevel"/>
    <w:tmpl w:val="289762D0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32F59"/>
    <w:multiLevelType w:val="multilevel"/>
    <w:tmpl w:val="2C432F5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14593"/>
    <w:multiLevelType w:val="multilevel"/>
    <w:tmpl w:val="38A14593"/>
    <w:lvl w:ilvl="0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3."/>
      <w:lvlJc w:val="right"/>
      <w:pPr>
        <w:ind w:left="2667" w:hanging="180"/>
      </w:pPr>
    </w:lvl>
    <w:lvl w:ilvl="3">
      <w:start w:val="1"/>
      <w:numFmt w:val="decimal"/>
      <w:lvlText w:val="%4."/>
      <w:lvlJc w:val="left"/>
      <w:pPr>
        <w:ind w:left="3387" w:hanging="360"/>
      </w:pPr>
    </w:lvl>
    <w:lvl w:ilvl="4">
      <w:start w:val="1"/>
      <w:numFmt w:val="lowerLetter"/>
      <w:lvlText w:val="%5."/>
      <w:lvlJc w:val="left"/>
      <w:pPr>
        <w:ind w:left="4107" w:hanging="360"/>
      </w:pPr>
    </w:lvl>
    <w:lvl w:ilvl="5">
      <w:start w:val="1"/>
      <w:numFmt w:val="lowerRoman"/>
      <w:lvlText w:val="%6."/>
      <w:lvlJc w:val="right"/>
      <w:pPr>
        <w:ind w:left="4827" w:hanging="180"/>
      </w:pPr>
    </w:lvl>
    <w:lvl w:ilvl="6">
      <w:start w:val="1"/>
      <w:numFmt w:val="decimal"/>
      <w:lvlText w:val="%7."/>
      <w:lvlJc w:val="left"/>
      <w:pPr>
        <w:ind w:left="5547" w:hanging="360"/>
      </w:pPr>
    </w:lvl>
    <w:lvl w:ilvl="7">
      <w:start w:val="1"/>
      <w:numFmt w:val="lowerLetter"/>
      <w:lvlText w:val="%8."/>
      <w:lvlJc w:val="left"/>
      <w:pPr>
        <w:ind w:left="6267" w:hanging="360"/>
      </w:pPr>
    </w:lvl>
    <w:lvl w:ilvl="8">
      <w:start w:val="1"/>
      <w:numFmt w:val="lowerRoman"/>
      <w:lvlText w:val="%9."/>
      <w:lvlJc w:val="right"/>
      <w:pPr>
        <w:ind w:left="6987" w:hanging="180"/>
      </w:pPr>
    </w:lvl>
  </w:abstractNum>
  <w:abstractNum w:abstractNumId="10">
    <w:nsid w:val="3F6558D5"/>
    <w:multiLevelType w:val="multilevel"/>
    <w:tmpl w:val="3F6558D5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C3404A"/>
    <w:multiLevelType w:val="multilevel"/>
    <w:tmpl w:val="43C340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042AC8"/>
    <w:multiLevelType w:val="multilevel"/>
    <w:tmpl w:val="47042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97031"/>
    <w:multiLevelType w:val="multilevel"/>
    <w:tmpl w:val="47E9703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8015A"/>
    <w:multiLevelType w:val="multilevel"/>
    <w:tmpl w:val="4A3801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A7747C"/>
    <w:multiLevelType w:val="multilevel"/>
    <w:tmpl w:val="57A774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C97046"/>
    <w:multiLevelType w:val="multilevel"/>
    <w:tmpl w:val="58C9704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5DC52B32"/>
    <w:multiLevelType w:val="multilevel"/>
    <w:tmpl w:val="5DC52B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610B3EC5"/>
    <w:multiLevelType w:val="multilevel"/>
    <w:tmpl w:val="610B3EC5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6D291DF6"/>
    <w:multiLevelType w:val="multilevel"/>
    <w:tmpl w:val="6D291DF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3AE1C30"/>
    <w:multiLevelType w:val="multilevel"/>
    <w:tmpl w:val="73AE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82799"/>
    <w:multiLevelType w:val="multilevel"/>
    <w:tmpl w:val="7548279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43FFC"/>
    <w:multiLevelType w:val="multilevel"/>
    <w:tmpl w:val="78D43F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1"/>
  </w:num>
  <w:num w:numId="5">
    <w:abstractNumId w:val="3"/>
  </w:num>
  <w:num w:numId="6">
    <w:abstractNumId w:val="17"/>
  </w:num>
  <w:num w:numId="7">
    <w:abstractNumId w:val="6"/>
  </w:num>
  <w:num w:numId="8">
    <w:abstractNumId w:val="4"/>
  </w:num>
  <w:num w:numId="9">
    <w:abstractNumId w:val="19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0"/>
  </w:num>
  <w:num w:numId="15">
    <w:abstractNumId w:val="21"/>
  </w:num>
  <w:num w:numId="16">
    <w:abstractNumId w:val="11"/>
  </w:num>
  <w:num w:numId="17">
    <w:abstractNumId w:val="15"/>
  </w:num>
  <w:num w:numId="18">
    <w:abstractNumId w:val="10"/>
  </w:num>
  <w:num w:numId="19">
    <w:abstractNumId w:val="12"/>
  </w:num>
  <w:num w:numId="20">
    <w:abstractNumId w:val="2"/>
  </w:num>
  <w:num w:numId="21">
    <w:abstractNumId w:val="7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AD"/>
    <w:rsid w:val="00000C53"/>
    <w:rsid w:val="000016A6"/>
    <w:rsid w:val="0001653D"/>
    <w:rsid w:val="000506BF"/>
    <w:rsid w:val="0008124D"/>
    <w:rsid w:val="000C3851"/>
    <w:rsid w:val="000D7097"/>
    <w:rsid w:val="000E4ECE"/>
    <w:rsid w:val="000E5C29"/>
    <w:rsid w:val="00154911"/>
    <w:rsid w:val="00161416"/>
    <w:rsid w:val="0019171F"/>
    <w:rsid w:val="001954D2"/>
    <w:rsid w:val="001959E4"/>
    <w:rsid w:val="001C672E"/>
    <w:rsid w:val="001D04AB"/>
    <w:rsid w:val="001D085F"/>
    <w:rsid w:val="001E1972"/>
    <w:rsid w:val="002058C7"/>
    <w:rsid w:val="002262D1"/>
    <w:rsid w:val="00241D99"/>
    <w:rsid w:val="00280780"/>
    <w:rsid w:val="00294FE5"/>
    <w:rsid w:val="002A5CE0"/>
    <w:rsid w:val="002B708D"/>
    <w:rsid w:val="002E3936"/>
    <w:rsid w:val="002E3A61"/>
    <w:rsid w:val="00312D73"/>
    <w:rsid w:val="00315184"/>
    <w:rsid w:val="003257AB"/>
    <w:rsid w:val="0034077A"/>
    <w:rsid w:val="003469E1"/>
    <w:rsid w:val="0036367A"/>
    <w:rsid w:val="00375EA7"/>
    <w:rsid w:val="003760A5"/>
    <w:rsid w:val="003A5E10"/>
    <w:rsid w:val="003A77A3"/>
    <w:rsid w:val="003B2B4E"/>
    <w:rsid w:val="003C1C60"/>
    <w:rsid w:val="003D0772"/>
    <w:rsid w:val="003F7149"/>
    <w:rsid w:val="004076B8"/>
    <w:rsid w:val="00413C12"/>
    <w:rsid w:val="004175E3"/>
    <w:rsid w:val="00424A70"/>
    <w:rsid w:val="0043269C"/>
    <w:rsid w:val="00433319"/>
    <w:rsid w:val="0043548F"/>
    <w:rsid w:val="00462348"/>
    <w:rsid w:val="0046496F"/>
    <w:rsid w:val="004B1527"/>
    <w:rsid w:val="004B64B4"/>
    <w:rsid w:val="004B6B5A"/>
    <w:rsid w:val="004D1D81"/>
    <w:rsid w:val="004D1FCC"/>
    <w:rsid w:val="004D20BA"/>
    <w:rsid w:val="004E01CE"/>
    <w:rsid w:val="004E596A"/>
    <w:rsid w:val="00526510"/>
    <w:rsid w:val="00547E44"/>
    <w:rsid w:val="00556F56"/>
    <w:rsid w:val="00570EC8"/>
    <w:rsid w:val="00571097"/>
    <w:rsid w:val="005908C3"/>
    <w:rsid w:val="005C1610"/>
    <w:rsid w:val="00615146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005AF"/>
    <w:rsid w:val="00723261"/>
    <w:rsid w:val="00774C92"/>
    <w:rsid w:val="0078423F"/>
    <w:rsid w:val="00785EB3"/>
    <w:rsid w:val="007A70D3"/>
    <w:rsid w:val="007B3ACE"/>
    <w:rsid w:val="007C0115"/>
    <w:rsid w:val="007C19A9"/>
    <w:rsid w:val="007C6410"/>
    <w:rsid w:val="007C6DE3"/>
    <w:rsid w:val="007D1A5C"/>
    <w:rsid w:val="007F15AD"/>
    <w:rsid w:val="007F36E2"/>
    <w:rsid w:val="007F7AD7"/>
    <w:rsid w:val="00821398"/>
    <w:rsid w:val="008478DA"/>
    <w:rsid w:val="00854494"/>
    <w:rsid w:val="00880FF5"/>
    <w:rsid w:val="00887BD0"/>
    <w:rsid w:val="008B69D8"/>
    <w:rsid w:val="008F278F"/>
    <w:rsid w:val="008F3CD2"/>
    <w:rsid w:val="0090428E"/>
    <w:rsid w:val="00912C56"/>
    <w:rsid w:val="0091300B"/>
    <w:rsid w:val="0093686A"/>
    <w:rsid w:val="00946C8B"/>
    <w:rsid w:val="00952A54"/>
    <w:rsid w:val="00956705"/>
    <w:rsid w:val="00966A18"/>
    <w:rsid w:val="009769F1"/>
    <w:rsid w:val="0098000F"/>
    <w:rsid w:val="009831B0"/>
    <w:rsid w:val="00990D54"/>
    <w:rsid w:val="00992F36"/>
    <w:rsid w:val="009937A6"/>
    <w:rsid w:val="0099789D"/>
    <w:rsid w:val="009A40FE"/>
    <w:rsid w:val="009C202D"/>
    <w:rsid w:val="009C24DF"/>
    <w:rsid w:val="009F1629"/>
    <w:rsid w:val="009F783C"/>
    <w:rsid w:val="00A12AD3"/>
    <w:rsid w:val="00A12CA7"/>
    <w:rsid w:val="00A2393E"/>
    <w:rsid w:val="00A244C9"/>
    <w:rsid w:val="00A5023A"/>
    <w:rsid w:val="00A53154"/>
    <w:rsid w:val="00A551C9"/>
    <w:rsid w:val="00A709B2"/>
    <w:rsid w:val="00A946DE"/>
    <w:rsid w:val="00AA091B"/>
    <w:rsid w:val="00AA2207"/>
    <w:rsid w:val="00AC6BAD"/>
    <w:rsid w:val="00AD643F"/>
    <w:rsid w:val="00AF35D4"/>
    <w:rsid w:val="00B30DA5"/>
    <w:rsid w:val="00B32DAB"/>
    <w:rsid w:val="00B56992"/>
    <w:rsid w:val="00B660E7"/>
    <w:rsid w:val="00B67C28"/>
    <w:rsid w:val="00B708E3"/>
    <w:rsid w:val="00B75784"/>
    <w:rsid w:val="00BA736C"/>
    <w:rsid w:val="00BC7CE4"/>
    <w:rsid w:val="00BD7E72"/>
    <w:rsid w:val="00BE5BB1"/>
    <w:rsid w:val="00C142FF"/>
    <w:rsid w:val="00C40852"/>
    <w:rsid w:val="00C50D9E"/>
    <w:rsid w:val="00C54BD7"/>
    <w:rsid w:val="00C64FE0"/>
    <w:rsid w:val="00C754EF"/>
    <w:rsid w:val="00C969D5"/>
    <w:rsid w:val="00CB4DA6"/>
    <w:rsid w:val="00CC28DD"/>
    <w:rsid w:val="00D016AE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DF4C4C"/>
    <w:rsid w:val="00DF7358"/>
    <w:rsid w:val="00E00E23"/>
    <w:rsid w:val="00E06B76"/>
    <w:rsid w:val="00E074E9"/>
    <w:rsid w:val="00E24165"/>
    <w:rsid w:val="00E248E1"/>
    <w:rsid w:val="00E42B78"/>
    <w:rsid w:val="00E50EB0"/>
    <w:rsid w:val="00E559C0"/>
    <w:rsid w:val="00E5640C"/>
    <w:rsid w:val="00E57E08"/>
    <w:rsid w:val="00E83E95"/>
    <w:rsid w:val="00E9608F"/>
    <w:rsid w:val="00F12F1A"/>
    <w:rsid w:val="00F224B0"/>
    <w:rsid w:val="00F23A35"/>
    <w:rsid w:val="00F32B09"/>
    <w:rsid w:val="00F431D7"/>
    <w:rsid w:val="00F446D0"/>
    <w:rsid w:val="00F52677"/>
    <w:rsid w:val="00F66531"/>
    <w:rsid w:val="00F67759"/>
    <w:rsid w:val="00F702FE"/>
    <w:rsid w:val="00F704DF"/>
    <w:rsid w:val="00F80E6B"/>
    <w:rsid w:val="00FB1F3C"/>
    <w:rsid w:val="00FB4880"/>
    <w:rsid w:val="00FD4B34"/>
    <w:rsid w:val="00FD546E"/>
    <w:rsid w:val="00FD702A"/>
    <w:rsid w:val="00FE1C58"/>
    <w:rsid w:val="00FE60C2"/>
    <w:rsid w:val="05162500"/>
    <w:rsid w:val="1D20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72E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qFormat/>
    <w:rsid w:val="001C672E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paragraph" w:styleId="a7">
    <w:name w:val="footer"/>
    <w:basedOn w:val="a"/>
    <w:link w:val="a8"/>
    <w:uiPriority w:val="99"/>
    <w:rsid w:val="001C67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C672E"/>
  </w:style>
  <w:style w:type="paragraph" w:customStyle="1" w:styleId="1">
    <w:name w:val="Абзац списка1"/>
    <w:basedOn w:val="a"/>
    <w:rsid w:val="001C6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C6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1C672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6">
    <w:name w:val="Основной текст Знак"/>
    <w:link w:val="a5"/>
    <w:rsid w:val="001C672E"/>
    <w:rPr>
      <w:rFonts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C672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1C672E"/>
    <w:rPr>
      <w:sz w:val="24"/>
      <w:szCs w:val="24"/>
    </w:rPr>
  </w:style>
  <w:style w:type="paragraph" w:styleId="ab">
    <w:name w:val="Balloon Text"/>
    <w:basedOn w:val="a"/>
    <w:link w:val="ac"/>
    <w:rsid w:val="009F16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F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2018-09-14T12:48:00Z</cp:lastPrinted>
  <dcterms:created xsi:type="dcterms:W3CDTF">2022-08-29T18:25:00Z</dcterms:created>
  <dcterms:modified xsi:type="dcterms:W3CDTF">2024-03-28T11:09:00Z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